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3F" w:rsidRPr="00BF345A" w:rsidRDefault="00267AB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3583767"/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CA0ECE" w:rsidRPr="00F27352" w:rsidRDefault="00CA0ECE" w:rsidP="00CA0ECE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r w:rsidRPr="00F273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Ростовская область‌‌ </w:t>
      </w:r>
    </w:p>
    <w:p w:rsidR="00CA0ECE" w:rsidRPr="00F27352" w:rsidRDefault="00CA0ECE" w:rsidP="00CA0ECE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r w:rsidRPr="00F27352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7d574f4c-8143-48c3-8ad3-2fcc5bdbaf43"/>
      <w:r w:rsidRPr="00F27352">
        <w:rPr>
          <w:rFonts w:ascii="Times New Roman" w:hAnsi="Times New Roman"/>
          <w:b/>
          <w:color w:val="000000"/>
          <w:sz w:val="24"/>
          <w:szCs w:val="24"/>
          <w:lang w:val="ru-RU"/>
        </w:rPr>
        <w:t>Семикаракорский район</w:t>
      </w:r>
      <w:bookmarkEnd w:id="1"/>
      <w:r w:rsidRPr="00F27352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F2735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A0ECE" w:rsidRDefault="00CA0ECE" w:rsidP="00CA0ECE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27352">
        <w:rPr>
          <w:rFonts w:ascii="Times New Roman" w:hAnsi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CA0ECE" w:rsidRPr="00F27352" w:rsidRDefault="00CA0ECE" w:rsidP="00CA0ECE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r w:rsidRPr="00F27352">
        <w:rPr>
          <w:rFonts w:ascii="Times New Roman" w:hAnsi="Times New Roman"/>
          <w:b/>
          <w:color w:val="000000"/>
          <w:sz w:val="24"/>
          <w:szCs w:val="24"/>
          <w:lang w:val="ru-RU"/>
        </w:rPr>
        <w:t>«Висловская средняя общеобразовательная школа»</w:t>
      </w:r>
    </w:p>
    <w:p w:rsidR="00B3143F" w:rsidRPr="00BF345A" w:rsidRDefault="00B3143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B3143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B3143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B3143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652"/>
        <w:gridCol w:w="3402"/>
        <w:gridCol w:w="3686"/>
      </w:tblGrid>
      <w:tr w:rsidR="00CC5956" w:rsidRPr="00E82F57" w:rsidTr="00BF345A">
        <w:tc>
          <w:tcPr>
            <w:tcW w:w="3652" w:type="dxa"/>
          </w:tcPr>
          <w:p w:rsidR="00CC5956" w:rsidRPr="00BF345A" w:rsidRDefault="00267AB1" w:rsidP="00CC595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CC5956" w:rsidRPr="00BF345A" w:rsidRDefault="00267AB1" w:rsidP="00CC595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 естественно-математического цикла</w:t>
            </w:r>
          </w:p>
          <w:p w:rsidR="00CC5956" w:rsidRPr="00BF345A" w:rsidRDefault="00267AB1" w:rsidP="00CC595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C5956" w:rsidRPr="00BF345A" w:rsidRDefault="00267AB1" w:rsidP="00CC59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Шевченко Л.В.</w:t>
            </w:r>
          </w:p>
          <w:p w:rsidR="00CC5956" w:rsidRPr="00BF345A" w:rsidRDefault="00267AB1" w:rsidP="00CC59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«16» 08   2023 г.</w:t>
            </w:r>
          </w:p>
          <w:p w:rsidR="00CC5956" w:rsidRPr="00BF345A" w:rsidRDefault="00CC5956" w:rsidP="00CC595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CC5956" w:rsidRPr="00BF345A" w:rsidRDefault="00267AB1" w:rsidP="00CC595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CC5956" w:rsidRPr="00BF345A" w:rsidRDefault="00267AB1" w:rsidP="00CC595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CC5956" w:rsidRPr="00BF345A" w:rsidRDefault="00267AB1" w:rsidP="00CC595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C5956" w:rsidRPr="00BF345A" w:rsidRDefault="00267AB1" w:rsidP="00986AC5">
            <w:pPr>
              <w:autoSpaceDE w:val="0"/>
              <w:autoSpaceDN w:val="0"/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Рыльщикова Л.П.</w:t>
            </w:r>
          </w:p>
          <w:p w:rsidR="00CC5956" w:rsidRPr="00BF345A" w:rsidRDefault="00267AB1" w:rsidP="00986AC5">
            <w:pPr>
              <w:autoSpaceDE w:val="0"/>
              <w:autoSpaceDN w:val="0"/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«16» 08   2023 г.</w:t>
            </w:r>
          </w:p>
          <w:p w:rsidR="00CC5956" w:rsidRPr="00BF345A" w:rsidRDefault="00CC5956" w:rsidP="00CC595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C5956" w:rsidRPr="00BF345A" w:rsidRDefault="00267AB1" w:rsidP="00CC595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CC5956" w:rsidRPr="00BF345A" w:rsidRDefault="00267AB1" w:rsidP="00CC595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Висловская СОШ</w:t>
            </w:r>
          </w:p>
          <w:p w:rsidR="00CC5956" w:rsidRPr="00BF345A" w:rsidRDefault="00267AB1" w:rsidP="00CC595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C5956" w:rsidRPr="00BF345A" w:rsidRDefault="00267AB1" w:rsidP="00CC59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Сахнова И.В.</w:t>
            </w:r>
          </w:p>
          <w:p w:rsidR="00CC5956" w:rsidRPr="00BF345A" w:rsidRDefault="00267AB1" w:rsidP="00CC59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№124 от «16» 08   2023 г.</w:t>
            </w:r>
          </w:p>
          <w:p w:rsidR="00CC5956" w:rsidRPr="00BF345A" w:rsidRDefault="00CC5956" w:rsidP="00CC595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3143F" w:rsidRPr="00BF345A" w:rsidRDefault="00B3143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267AB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B3143F" w:rsidRPr="00BF345A" w:rsidRDefault="00B3143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B3143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B3143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267AB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B3143F" w:rsidRPr="00BF345A" w:rsidRDefault="00267AB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BF345A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1851988)</w:t>
      </w:r>
    </w:p>
    <w:p w:rsidR="00B3143F" w:rsidRPr="00BF345A" w:rsidRDefault="00B3143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267AB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«Физика. Базовый уровень»</w:t>
      </w:r>
    </w:p>
    <w:p w:rsidR="00B3143F" w:rsidRPr="00BF345A" w:rsidRDefault="00267AB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10-11 классов </w:t>
      </w:r>
    </w:p>
    <w:p w:rsidR="00B3143F" w:rsidRPr="00BF345A" w:rsidRDefault="00B3143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B3143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B3143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B3143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B3143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B3143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B3143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B3143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B3143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B3143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B3143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B3143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267AB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2" w:name="f42bdabb-0f2d-40ee-bf7c-727852ad74ae"/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х. Вислый </w:t>
      </w:r>
      <w:bookmarkEnd w:id="2"/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3" w:name="62ee4c66-afc2-48b9-8903-39adf2f93014"/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 г.</w:t>
      </w:r>
      <w:bookmarkEnd w:id="3"/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B3143F" w:rsidRPr="00BF345A" w:rsidRDefault="00B3143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B3143F">
      <w:pPr>
        <w:rPr>
          <w:rFonts w:ascii="Times New Roman" w:hAnsi="Times New Roman" w:cs="Times New Roman"/>
          <w:sz w:val="24"/>
          <w:szCs w:val="24"/>
          <w:lang w:val="ru-RU"/>
        </w:rPr>
        <w:sectPr w:rsidR="00B3143F" w:rsidRPr="00BF345A" w:rsidSect="000B30E0">
          <w:footerReference w:type="default" r:id="rId7"/>
          <w:pgSz w:w="11906" w:h="16383"/>
          <w:pgMar w:top="1134" w:right="424" w:bottom="142" w:left="709" w:header="720" w:footer="720" w:gutter="0"/>
          <w:cols w:space="720"/>
          <w:titlePg/>
          <w:docGrid w:linePitch="299"/>
        </w:sectPr>
      </w:pPr>
    </w:p>
    <w:p w:rsidR="00B3143F" w:rsidRPr="00BF345A" w:rsidRDefault="00267A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3583763"/>
      <w:bookmarkEnd w:id="0"/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B3143F" w:rsidRPr="00BF345A" w:rsidRDefault="00B314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267A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ской Федерации, реализующих основные образовательные программы.</w:t>
      </w:r>
    </w:p>
    <w:p w:rsidR="00B3143F" w:rsidRPr="00BF345A" w:rsidRDefault="00267A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физике направлено на формирование естественно-научной ка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тины мира обучающихся 10–11 классов при обучении их физике на базовом уровне на основе си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вает необходимость реализации межпредметных связей физики с естественно-научными учебн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B3143F" w:rsidRPr="00BF345A" w:rsidRDefault="00267A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</w:rPr>
        <w:t>Программа по физике включает:</w:t>
      </w:r>
    </w:p>
    <w:p w:rsidR="00B3143F" w:rsidRPr="00BF345A" w:rsidRDefault="00267AB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курса физики на базовом уровне, в том числе пре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метные результаты по годам обучения;</w:t>
      </w:r>
    </w:p>
    <w:p w:rsidR="00B3143F" w:rsidRPr="00BF345A" w:rsidRDefault="00267AB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учебного предмета «Физика» по годам обучения.</w:t>
      </w:r>
    </w:p>
    <w:p w:rsidR="00B3143F" w:rsidRPr="00BF345A" w:rsidRDefault="00267A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 как наука о наиболее общих законах природы, выступая в качестве учебного пре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B3143F" w:rsidRPr="00BF345A" w:rsidRDefault="00267A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B3143F" w:rsidRPr="00BF345A" w:rsidRDefault="00267A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Идея целостности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 соответствии с ней курс является логически завершённым, он соде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жит материал из всех разделов физики, включает как вопросы классической, так и современной физики.</w:t>
      </w:r>
    </w:p>
    <w:p w:rsidR="00B3143F" w:rsidRPr="00BF345A" w:rsidRDefault="00267A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Идея генерализации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 соответствии с ней материал курса физики объединён вокруг физич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ских теорий. Ведущим в курсе является формирование представлений о структурных уровнях м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терии, веществе и поле.</w:t>
      </w:r>
    </w:p>
    <w:p w:rsidR="00B3143F" w:rsidRPr="00BF345A" w:rsidRDefault="00267A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Идея гуманитаризации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Её реализация предполагает использование гуманитарного поте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циала физической науки, осмысление связи развития физики с развитием общества, а также с м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ровоззренческими, нравственными и экологическими проблемами.</w:t>
      </w:r>
    </w:p>
    <w:p w:rsidR="00B3143F" w:rsidRPr="00BF345A" w:rsidRDefault="00267A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Идея прикладной направленности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B3143F" w:rsidRPr="00BF345A" w:rsidRDefault="00267A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Идея экологизации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B3143F" w:rsidRPr="00BF345A" w:rsidRDefault="00267A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B3143F" w:rsidRPr="00BF345A" w:rsidRDefault="00267A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Системно-деятельностный подход в курсе физики реализуется прежде всего за счёт орган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торые в программе по физике объединены в общий список ученических практических работ. В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в указанном перечне лабораторных работ, проводимых для контроля и оценки, осущест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ляется участниками образовательного процесса исходя из особенностей планирования и оснащ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B3143F" w:rsidRPr="00BF345A" w:rsidRDefault="00267A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Большое внимание уделяется решению расчётных и качественных задач. При этом для ра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ской модели для ситуации практико-ориентированного характера. </w:t>
      </w:r>
    </w:p>
    <w:p w:rsidR="00B3143F" w:rsidRPr="00BF345A" w:rsidRDefault="00267A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B3143F" w:rsidRPr="00BF345A" w:rsidRDefault="00267A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B3143F" w:rsidRPr="00BF345A" w:rsidRDefault="00267A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Лабораторное оборудование для ученических практических работ формируется в виде тем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тических комплектов и обеспечивается в расчёте одного комплекта на двух обучающихся. Тем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тические комплекты лабораторного оборудования должны быть построены на комплексном 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пользовании аналоговых и цифровых приборов, а также компьютерных измерительных систем в виде цифровых лабораторий.</w:t>
      </w:r>
    </w:p>
    <w:p w:rsidR="00B3143F" w:rsidRPr="00BF345A" w:rsidRDefault="00267A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Основными целями изучения физики в общем образовании являются: </w:t>
      </w:r>
    </w:p>
    <w:p w:rsidR="00B3143F" w:rsidRPr="00BF345A" w:rsidRDefault="00267AB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интереса и стремления обучающихся к научному изучению природы, ра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витие их интеллектуальных и творческих способностей;</w:t>
      </w:r>
    </w:p>
    <w:p w:rsidR="00B3143F" w:rsidRPr="00BF345A" w:rsidRDefault="00267AB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B3143F" w:rsidRPr="00BF345A" w:rsidRDefault="00267AB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B3143F" w:rsidRPr="00BF345A" w:rsidRDefault="00267AB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объяснять явления с использованием физических знаний и нау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доказательств;</w:t>
      </w:r>
    </w:p>
    <w:p w:rsidR="00B3143F" w:rsidRPr="00BF345A" w:rsidRDefault="00267AB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B3143F" w:rsidRPr="00BF345A" w:rsidRDefault="00267A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B3143F" w:rsidRPr="00BF345A" w:rsidRDefault="00267AB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менты астрофизики;</w:t>
      </w:r>
    </w:p>
    <w:p w:rsidR="00B3143F" w:rsidRPr="00BF345A" w:rsidRDefault="00267AB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применять теоретические знания для объяснения физических я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лений в природе и для принятия практических решений в повседневной жизни;</w:t>
      </w:r>
    </w:p>
    <w:p w:rsidR="00B3143F" w:rsidRPr="00BF345A" w:rsidRDefault="00267AB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освоение способов решения различных задач с явно заданной физической моделью, з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дач, подразумевающих самостоятельное создание физической модели, адекватной усл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виям задачи;</w:t>
      </w:r>
    </w:p>
    <w:p w:rsidR="00B3143F" w:rsidRPr="00BF345A" w:rsidRDefault="00267AB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физических основ и принципов действия технических устройств и технолог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ческих процессов, их влияния на окружающую среду; </w:t>
      </w:r>
    </w:p>
    <w:p w:rsidR="00B3143F" w:rsidRPr="00BF345A" w:rsidRDefault="00267AB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методами самостоятельного планирования и проведения физических экспер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ментов, анализа и интерпретации информации, определения достоверности полученного результата;</w:t>
      </w:r>
    </w:p>
    <w:p w:rsidR="00B3143F" w:rsidRPr="00BF345A" w:rsidRDefault="00267AB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развития умений проектно-исследовательской, творческой де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тельности.</w:t>
      </w:r>
    </w:p>
    <w:p w:rsidR="00B3143F" w:rsidRPr="00BF345A" w:rsidRDefault="00267A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5" w:name="490f2411-5974-435e-ac25-4fd30bd3d382"/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5"/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B3143F" w:rsidRPr="00BF345A" w:rsidRDefault="00267A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Предлагаемый в программе по физике перечень лабораторных и практических работ являе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B3143F" w:rsidRDefault="00B3143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3126" w:rsidRPr="00333126" w:rsidRDefault="00333126" w:rsidP="00856019">
      <w:pPr>
        <w:ind w:firstLine="284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реализации</w:t>
      </w:r>
      <w:r w:rsidRPr="003331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предмета физика в 10 – 11 классах осуществляется профориентационная работа в урочной деятельности.</w:t>
      </w:r>
    </w:p>
    <w:p w:rsidR="00333126" w:rsidRPr="00BF345A" w:rsidRDefault="00333126">
      <w:pPr>
        <w:rPr>
          <w:rFonts w:ascii="Times New Roman" w:hAnsi="Times New Roman" w:cs="Times New Roman"/>
          <w:sz w:val="24"/>
          <w:szCs w:val="24"/>
          <w:lang w:val="ru-RU"/>
        </w:rPr>
        <w:sectPr w:rsidR="00333126" w:rsidRPr="00BF345A" w:rsidSect="00856019">
          <w:pgSz w:w="11906" w:h="16383"/>
          <w:pgMar w:top="1134" w:right="707" w:bottom="284" w:left="993" w:header="720" w:footer="0" w:gutter="0"/>
          <w:cols w:space="720"/>
        </w:sectPr>
      </w:pPr>
    </w:p>
    <w:p w:rsidR="00B3143F" w:rsidRPr="00BF345A" w:rsidRDefault="00267A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426195"/>
      <w:bookmarkStart w:id="7" w:name="block-13583764"/>
      <w:bookmarkEnd w:id="4"/>
      <w:bookmarkEnd w:id="6"/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СОДЕРЖАНИЕ ОБУЧЕНИЯ </w:t>
      </w:r>
    </w:p>
    <w:p w:rsidR="00B3143F" w:rsidRPr="00BF345A" w:rsidRDefault="00B314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267A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B3143F" w:rsidRPr="00BF345A" w:rsidRDefault="00B314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1. Физика и методы научного познания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Демонстрации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Аналоговые и цифровые измерительные приборы, компьютерные датчики.</w:t>
      </w:r>
    </w:p>
    <w:p w:rsidR="00B3143F" w:rsidRPr="00BF345A" w:rsidRDefault="00B3143F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2. Механика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Тема 1. Кинематика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Механическое движение. Относительность механического движения. Система отсчёта. Трае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тория.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Свободное падение. Ускорение свободного падения.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Криволинейное движение. Движение материальной точки по окружности с постоянной по м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дулю скоростью. Угловая скорость, линейная скорость. Период и частота обращения. Центрос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ремительное ускорение.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Демонстрации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системы отсчёта, иллюстрация кинематических характеристик движения.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Преобразование движений с использованием простых механизмов.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Падение тел в воздухе и в разреженном пространстве.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ускорения свободного падения.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Направление скорости при движении по окружности.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неравномерного движения с целью определения мгновенной скорости.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движения шарика в вязкой жидкости.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движения тела, брошенного горизонтально.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2. Динамика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Масса тела. Сила. Принцип суперпозиции сил. Второй закон Ньютона для материальной то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ки. Третий закон Ньютона для материальных точек.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 всемирного тяготения. Сила тяжести. Первая космическая скорость.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упругости. Закон Гука. Вес тела.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Поступательное и вращательное движение абсолютно твёрдого тела.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Момент силы относительно оси вращения. Плечо силы. Условия равновесия твёрдого тела.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Демонстрации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Явление инерции.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масс взаимодействующих тел.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Второй закон Ньютона.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сил.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Сложение сил.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силы упругости от деформации.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Невесомость. Вес тела при ускоренном подъёме и падении.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сил трения покоя, качения и скольжения.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равновесия твёрдого тела. Виды равновесия.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движения бруска по наклонной плоскости.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зависимости сил упругости, возникающих в пружине и резиновом образце, от их деформации.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условий равновесия твёрдого тела, имеющего ось вращения.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3. Законы сохранения в механике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силы. Мощность силы.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Кинетическая энергия материальной точки. Теорема об изменении кинетической энергии.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Потенциальная энергия. Потенциальная энергия упруго деформированной пружины. Поте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циальная энергия тела вблизи поверхности Земли.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Потенциальные и непотенциальные силы. Связь работы непотенциальных сил с изменением механической энергии системы тел. Закон сохранения механической энергии.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Упругие и неупругие столкновения.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Демонстрации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сохранения импульса.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Реактивное движение.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 потенциальной энергии в кинетическую и обратно.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связи работы силы с изменением механической энергии тела на примере раст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жения резинового жгута.</w:t>
      </w:r>
    </w:p>
    <w:p w:rsidR="00B3143F" w:rsidRPr="00BF345A" w:rsidRDefault="00B3143F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3. Молекулярная физика и термодинамика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1. Основы молекулярно-кинетической теории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положения молекулярно-кинетической теории и их опытное обоснование. Броуно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ское движение. Диффузия. Характер движения и взаимодействия частиц вещества. Модели 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Тепловое равновесие. Температура и её измерение. Шкала температур Цельсия.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тиц газа. Шкала температур Кельвина. Газовые законы. Уравнение Менделеева–Клапейрона. З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 Дальтона. Изопроцессы в идеальном газе с постоянным количеством вещества. Графическое представление изопроцессов: изотерма, изохора, изобара.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термометр, барометр.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Демонстрации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Опыты, доказывающие дискретное строение вещества, фотографии молекул органических с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единений.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Опыты по диффузии жидкостей и газов.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Модель броуновского движения.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опыта Штерна.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Опыты, доказывающие существование межмолекулярного взаимодействия.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Модель, иллюстрирующая природу давления газа на стенки сосуда.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Опыты, иллюстрирующие уравнение состояния идеального газа, изопроцессы.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массы воздуха в классной комнате на основе измерений объёма комнаты, давл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и температуры воздуха в ней.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между параметрами состояния разреженного газа.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2. Основы термодинамики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ва. Количество теплоты при теплопередаче.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Второй закон термодинамики. Необратимость процессов в природе.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Тепловые машины. Принципы действия тепловых машин. Преобразования энергии в тепл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вых машинах. Коэффициент полезного действия тепловой машины. Цикл Карно и его коэффиц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ент полезного действия. Экологические проблемы теплоэнергетики.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двигатель внутреннего сгорания, быт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 холодильник, кондиционер.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Демонстрации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(видеодемонстр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ция).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внутренней энергии (температуры) тела при теплопередаче.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по адиабатному расширению воздуха (опыт с воздушным огнивом).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паровой турбины, двигателя внутреннего сгорания, реактивного двигателя.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удельной теплоёмкости.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3. Агрегатные состояния вещества. Фазовые переходы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Парообразование и конденсация. Испарение и кипение. Абсолютная и относительная вла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ж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ность воздуха. Насыщенный пар. Удельная теплота парообразования. Зависимость температуры кипения от давления.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 теплового баланса.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Демонстрации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насыщенных паров.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Кипение при пониженном давлении.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измерения влажности.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нагревания и плавления кристаллического вещества.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кристаллов.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относительной влажности воздуха.</w:t>
      </w:r>
    </w:p>
    <w:p w:rsidR="00B3143F" w:rsidRPr="00BF345A" w:rsidRDefault="00B3143F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4. Электродинамика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1. Электростатика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Электризация тел. Электрический заряд. Два вида электрических зарядов. Проводники, д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электрики и полупроводники. Закон сохранения электрического заряда.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зарядов. Закон Кулона. Точечный электрический заряд. Электрическое поле. Напряжённость электрического поля. Принцип суперпозиции электрических полей. Линии н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пряжённости электрического поля.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сил электростатического поля. Потенциал. Разность потенциалов. Проводники и д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электрики в электростатическом поле. Диэлектрическая проницаемость.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электроскоп, электрометр, электрост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тическая защита, заземление электроприборов, конденсатор, копировальный аппарат, струйный принтер.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Демонстрации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и принцип действия электрометра.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наэлектризованных тел.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Электрическое поле заряженных тел.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Проводники в электростатическом поле.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Электростатическая защита.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Диэлектрики в электростатическом поле.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Энергия заряженного конденсатора.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электроёмкости конденсатора.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2. Постоянный электрический ток. Токи в различных средах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Напряжение. Закон Ома для участка цепи.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Электрическое сопротивление. Удельное сопротивление вещества. Последовательное, пара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лельное, смешанное соединение проводников.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Электронная проводимость твёрдых металлов. Зависимость сопротивления металлов от те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пературы. Сверхпроводимость.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Электрический ток в вакууме. Свойства электронных пучков.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Полупроводники. Собственная и примесная проводимость полупроводников. Свойства </w:t>
      </w:r>
      <w:r w:rsidRPr="00BF345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F345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-перехода. Полупроводниковые приборы.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Электрический ток в газах. Самостоятельный и несамостоятельный разряд. Молния. Плазма.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амперметр, вольтметр, реостат, исто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ники тока, электронагревательные приборы, электроосветительные приборы, термометр сопр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тивления, вакуумный диод, термисторы и фоторезисторы, полупроводниковый диод, гальваника.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Демонстрации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силы тока и напряжения.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Смешанное соединение проводников.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сопротивления металлов от температуры.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Проводимость электролитов.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Искровой разряд и проводимость воздуха.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Односторонняя проводимость диода.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смешанного соединения резисторов.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электродвижущей силы источника тока и его внутреннего сопротивления.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электролиза.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Межпредметные связи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курса физики базового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Межпредметные понятия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связанные с изучением методов научного познания: явление, н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учный факт, гипотеза, физическая величина, закон, теория, наблюдение, эксперимент, моделир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вание, модель, измерение.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Математика: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решение системы уравнений, линейная функция, парабола, гипербола, их гр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Биология: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механическое движение в живой природе, диффузия, осмос, теплообмен живых 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ганизмов (виды теплопередачи, тепловое равновесие), электрические явления в живой природе.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Химия: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География: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влажность воздуха, ветры, барометр, термометр.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Технология: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гии получения современных материалов, в том числе наноматериалов, и нанотехнологии, эле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тростатическая защита, заземление электроприборов, ксерокс, струйный принтер, электронагр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вательные приборы, электроосветительные приборы, гальваника.</w:t>
      </w:r>
    </w:p>
    <w:p w:rsidR="00B3143F" w:rsidRPr="00BF345A" w:rsidRDefault="00B3143F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B3143F" w:rsidRPr="00BF345A" w:rsidRDefault="00B3143F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4. Электродинамика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3. Магнитное поле. Электромагнитная индукция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Постоянные магниты. Взаимодействие постоянных магнитов. Магнитное поле. Вектор ма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нитной индукции. Принцип суперпозиции магнитных полей. Линии магнитной индукции. Ка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тина линий магнитной индукции поля постоянных магнитов.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проводников с током.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Ампера, её модуль и направление.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Лоренца, её модуль и направление. Движение заряженной частицы в однородном ма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нитном поле. Работа силы Лоренца.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Явление электромагнитной индукции. Поток вектора магнитной индукции. Электродвижущая сила индукции. Закон электромагнитной индукции Фарадея.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Правило Ленца.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Индуктивность. Явление самоиндукции. Электродвижущая сила самоиндукции.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Энергия магнитного поля катушки с током.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Электромагнитное поле.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Демонстрации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Опыт Эрстеда.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Отклонение электронного пучка магнитным полем.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Линии индукции магнитного поля.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двух проводников с током.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Ампера.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Действие силы Лоренца на ионы электролита.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Явление электромагнитной индукции.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Правило Ленца.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электродвижущей силы индукции от скорости изменения магнитного потока.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Явление самоиндукции.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магнитного поля катушки с током.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действия постоянного магнита на рамку с током.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явления электромагнитной индукции.</w:t>
      </w:r>
    </w:p>
    <w:p w:rsidR="00B3143F" w:rsidRPr="00BF345A" w:rsidRDefault="00B3143F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5. Колебания и волны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1. Механические и электромагнитные колебания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Колебательная система. Свободные механические колебания. Гармонические колебания. П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риод, частота,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на. Закон сохранения энергии в идеальном колебательном контуре.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Переменный ток. Синусоидальный переменный ток. Мощность переменного тока. Амплиту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ное и действующее значение силы тока и напряжения.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Трансформатор. Производство, передача и потребление электрической энергии. Экологич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ские риски при производстве электроэнергии. Культура использования электроэнергии в повс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дневной жизни.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электрический звонок, генератор пер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менного тока, линии электропередач.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Демонстрации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параметров колебательной системы (пружинный или математический маятник).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затухающих колебаний.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свойств вынужденных колебаний.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резонанса.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Свободные электромагнитные колебания.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Осциллограммы (зависимости силы тока и напряжения от времени) для электромагнитных к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лебаний.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Резонанс при последовательном соединении резистора, катушки индуктивности и конденсат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линии электропередачи.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переменного тока в цепи из последовательно соединённых конденсатора, к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тушки и резистора.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2. Механические и электромагнитные волны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Звук. Скорость звука. Громкость звука. Высота тона. Тембр звука.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 w:rsidRPr="00BF345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45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45A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электромагнитной волне. Свойства электромагнитных волн: отражение, пр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ломление, поляризация, дифракция, интерференция. Скорость электромагнитных волн.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Шкала электромагнитных волн. Применение электромагнитных волн в технике и быту.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радиосвязи и телевидения. Радиолокация.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Электромагнитное загрязнение окружающей среды.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музыкальные инструменты, ультразв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ковая диагностика в технике и медицине, радар, радиоприёмник, телевизор, антенна, телефон, СВЧ-печь.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Демонстрации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 распространение поперечных и продольных волн.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Колеблющееся тело как источник звука.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отражения и преломления механических волн.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интерференции и дифракции механических волн.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Звуковой резонанс.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связи громкости звука и высоты тона с амплитудой и частотой колебаний.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Исследование свойств электромагнитных волн: отражение, преломление, поляризация, д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фракция, интерференция.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3. Оптика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Геометрическая оптика. Прямолинейное распространение света в однородной среде. Луч св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та. Точечный источник света.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Преломление света.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Дисперсия света. Сложный состав белого света. Цвет.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Собирающие и рассеивающие линзы. Тонкая линза. Фокусное расстояние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Пределы применимости геометрической оптики.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Волновая оптика. Интерференция света. Когерентные источники. Условия наблюдения ма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симумов и минимумов в интерференционной картине от двух синфазных когерентных источн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Поляризация света.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Демонстрации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Прямолинейное распространение, отражение и преломление света. Оптические приборы.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Полное внутреннее отражение. Модель световода.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свойств изображений в линзах.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микроскопа, телескопа.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интерференции света.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дифракции света.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дисперсии света.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спектра с помощью призмы.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спектра с помощью дифракционной решётки.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поляризации света.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Измерение показателя преломления стекла.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свойств изображений в линзах.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дисперсии света.</w:t>
      </w:r>
    </w:p>
    <w:p w:rsidR="00B3143F" w:rsidRPr="00BF345A" w:rsidRDefault="00B3143F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6. Основы специальной теории относительности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Границы применимости классической механики. Постулаты специальной теории относител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ности: инвариантность модуля скорости света в вакууме, принцип относительности Эйнштейна.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Относительность одновременности. Замедление времени и сокращение длины.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Энергия и импульс релятивистской частицы.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массы с энергией и импульсом релятивистской частицы. Энергия покоя.</w:t>
      </w:r>
    </w:p>
    <w:p w:rsidR="00B3143F" w:rsidRPr="00BF345A" w:rsidRDefault="00B3143F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7. Квантовая физика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1. Элементы квантовой оптики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Фотоны. Формула Планка связи энергии фотона с его частотой. Энергия и импульс фотона.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Открытие и исследование фотоэффекта. Опыты А. Г. Столетова. Законы фотоэффекта. Ура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нение Эйнштейна для фотоэффекта. «Красная граница» фотоэффекта.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Давление света. Опыты П. Н. Лебедева.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Химическое действие света.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фотоэлемент, фотодатчик, солнечная б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тарея, светодиод.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Демонстрации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Фотоэффект на установке с цинковой пластиной.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законов внешнего фотоэффекта.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Светодиод.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Солнечная батарея.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2. Строение атома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Модель атома Томсона. Опыты Резерфорда по рассеянию </w:t>
      </w:r>
      <w:r w:rsidRPr="00BF345A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-частиц. Планетарная модель ат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Волновые свойства частиц. Волны де Бройля. Корпускулярно-волновой дуализм.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Спонтанное и вынужденное излучение.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спектральный анализ (спектроскоп), л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зер, квантовый компьютер.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Демонстрации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опыта Резерфорда.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длины волны лазера.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линейчатых спектров излучения.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Лазер.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линейчатого спектра.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3. Атомное ядро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Эксперименты, доказывающие сложность строения ядра. Открытие радиоактивности.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Открытие протона и нейтрона. Нуклонная модель ядра Гейзенберга–Иваненко. Заряд ядра. Массовое число ядра. Изотопы.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Альфа-распад. Электронный и позитронный бета-распад. Гамма-излучение. Закон радиоа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тивного распада.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Энергия связи нуклонов в ядре. Ядерные силы. Дефект массы ядра.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Ядерные реакции. Деление и синтез ядер.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Ядерный реактор. Термоядерный синтез. Проблемы и перспективы ядерной энергетики. Эк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аспекты ядерной энергетики.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Элементарные частицы. Открытие позитрона.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наблюдения и регистрации элементарных частиц.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Фундаментальные взаимодействия. Единство физической картины мира.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дозиметр, камера Вильсона, ядерный р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актор, атомная бомба.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Демонстрации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Счётчик ионизирующих частиц.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треков частиц (по готовым фотографиям).</w:t>
      </w:r>
    </w:p>
    <w:p w:rsidR="00B3143F" w:rsidRPr="00BF345A" w:rsidRDefault="00B3143F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Раздел 8. Элементы астрономии и астрофизики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развития астрономии. Прикладное и мировоззренческое значение астрономии.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 звёздного неба. Созвездия, яркие звёзды, планеты, их видимое движение.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Солнечная система.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Солнце. Солнечная активность. Источник энергии Солнца и звёзд. Звёзды, их основные хара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Масштабная структура Вселенной. Метагалактика. 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Нерешённые проблемы астрономии.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Ученические наблюдения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Наблюдения невооружённым глазом с использованием компьютерных приложений для опр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деления положения небесных объектов на конкретную дату: основные созвездия Северного п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лушария и яркие звёзды.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Наблюдения в телескоп Луны, планет, Млечного Пути.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Обобщающее повторение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физики и астрономии в экономической, технологической, социальной и этической сф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Межпредметные связи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курса физики базового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Межпредметные понятия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связанные с изучением методов научного познания: явление, н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учный факт, гипотеза, физическая величина, закон, теория, наблюдение, эксперимент, моделир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вание, модель, измерение.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Математика: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ординат, сложение векторов, производные элементарных функций, признаки подобия треугол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ников, определение площади плоских фигур и объёма тел.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Биология: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электрические явления в живой природе, колебательные движения в живой прир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де, оптические явления в живой природе, действие радиации на живые организмы.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Химия: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строение атомов и молекул, кристаллическая структура твёрдых тел, механизмы обр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зования кристаллической решётки, спектральный анализ.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География: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магнитные полюса Земли, залежи магнитных руд, фотосъёмка земной поверхн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сти, предсказание землетрясений.</w:t>
      </w:r>
    </w:p>
    <w:p w:rsidR="00B3143F" w:rsidRPr="00BF345A" w:rsidRDefault="00267AB1" w:rsidP="0033312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Технология: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линии электропередач, генератор переменного тока, электродвигатель, индукц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онная печь, радар, радиоприёмник, телевизор, антенна, телефон, СВЧ-печь, проекционный апп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рат, волоконная оптика, солнечная батарея.</w:t>
      </w:r>
    </w:p>
    <w:p w:rsidR="00B3143F" w:rsidRPr="00BF345A" w:rsidRDefault="00B3143F">
      <w:pPr>
        <w:rPr>
          <w:rFonts w:ascii="Times New Roman" w:hAnsi="Times New Roman" w:cs="Times New Roman"/>
          <w:sz w:val="24"/>
          <w:szCs w:val="24"/>
          <w:lang w:val="ru-RU"/>
        </w:rPr>
        <w:sectPr w:rsidR="00B3143F" w:rsidRPr="00BF345A" w:rsidSect="00333126">
          <w:pgSz w:w="11906" w:h="16383"/>
          <w:pgMar w:top="1134" w:right="707" w:bottom="284" w:left="1134" w:header="720" w:footer="0" w:gutter="0"/>
          <w:cols w:space="720"/>
        </w:sectPr>
      </w:pPr>
    </w:p>
    <w:p w:rsidR="00B3143F" w:rsidRPr="00BF345A" w:rsidRDefault="00B3143F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13583765"/>
      <w:bookmarkEnd w:id="7"/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ФИЗИКЕ НА УРО</w:t>
      </w: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СРЕДНЕГО ОБЩЕГО ОБРАЗОВАНИЯ</w:t>
      </w:r>
    </w:p>
    <w:p w:rsidR="00B3143F" w:rsidRPr="00BF345A" w:rsidRDefault="00B3143F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учебного предмета «Физика» на уровне среднего общего образования (базовый ур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вень) должно обеспечить достижение следующих личностных, метапредметных и предметных 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разовательных результатов.</w:t>
      </w:r>
    </w:p>
    <w:p w:rsidR="00B3143F" w:rsidRPr="00BF345A" w:rsidRDefault="00B3143F" w:rsidP="001101B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8345808"/>
      <w:bookmarkEnd w:id="9"/>
    </w:p>
    <w:p w:rsidR="00B3143F" w:rsidRPr="00BF345A" w:rsidRDefault="00267AB1" w:rsidP="001101B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значением;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воспитания: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российской гражданской идентичности, патриотизма; 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достижениям российских учёных в обла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 физики и техники;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нравственного сознания, этического поведения; 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но-нравственные нормы и ценности, в том числе в деятельности учёного;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воспитания: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в том числе связанным с физ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кой и техникой, умение совершать осознанный выбор будущей профессии и реализовывать собс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венные жизненные планы;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вого развития человечества; 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7)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физич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ской науки;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в процессе изучения физики осущест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лять проектную и исследовательскую деятельность индивидуально и в группе.</w:t>
      </w:r>
    </w:p>
    <w:p w:rsidR="00B3143F" w:rsidRPr="00BF345A" w:rsidRDefault="00B3143F" w:rsidP="001101B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38345809"/>
      <w:bookmarkEnd w:id="10"/>
    </w:p>
    <w:p w:rsidR="00B3143F" w:rsidRPr="00BF345A" w:rsidRDefault="00267AB1" w:rsidP="001101B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3143F" w:rsidRPr="00BF345A" w:rsidRDefault="00B3143F" w:rsidP="001101B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риальных ресурсов;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 последствий деятельности; 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научной терминологией, ключевыми понятиями и методами физической науки;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 в области физики, сп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собностью и готовностью к самостоятельному поиску методов решения задач физического соде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жания, применению различных методов познания; 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ласти физики; 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ния, находить аргументы для доказательства своих утверждений, задавать параметры и критерии решения;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верность, прогнозировать изменение в новых условиях;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по физике в практическую область жизнедеятельности;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областей; 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выдвигать новые идеи, предлагать оригинальные подходы и решения; 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проблемы и задачи, допускающие альтернативные решения.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физического содержания из источников разных т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достоверность информации; 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тивных, коммуникативных и организационных задач с соблюдением требований эргономики, те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ники безопасности, гигиены, ресурсосбережения, правовых и этических норм, норм информац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онной безопасности;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физического содержания в различных форматах с учётом назначения инфо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мации и целевой аудитории, выбирая оптимальную форму представления и визуализации.</w:t>
      </w:r>
    </w:p>
    <w:p w:rsidR="00B3143F" w:rsidRPr="00BF345A" w:rsidRDefault="00B3143F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общение на уроках физики и во вне­урочной деятельности;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предпосылки конфликтных ситуаций и смягчать конфликты;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ж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дать результаты совместной работы; 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танным критериям;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ство и воображение, быть инициативным.</w:t>
      </w:r>
    </w:p>
    <w:p w:rsidR="00B3143F" w:rsidRPr="00BF345A" w:rsidRDefault="00B3143F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тельных процессов, их результатов и оснований; 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приёмы рефлексии для оценки ситуации, выбора верного решения;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мотивы и аргументы других при анализе результатов деятельности; 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ошибки.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полагающий сформированность: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самосознания, включающего способность понимать своё эмоциональное состояние, видеть н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правления развития собственной эмоциональной сферы, быть уверенным в себе;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циативность, умение действовать исходя из своих возможностей; 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ботиться, проявлять интерес и разрешать конфликты.</w:t>
      </w:r>
    </w:p>
    <w:p w:rsidR="00B3143F" w:rsidRPr="00BF345A" w:rsidRDefault="00B3143F" w:rsidP="001101B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38345810"/>
      <w:bookmarkStart w:id="12" w:name="_Toc134720971"/>
      <w:bookmarkEnd w:id="11"/>
      <w:bookmarkEnd w:id="12"/>
    </w:p>
    <w:p w:rsidR="00B3143F" w:rsidRPr="00BF345A" w:rsidRDefault="00B3143F" w:rsidP="001101B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267AB1" w:rsidP="001101B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10 классе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на примерах роль и место физики в формировании современной научной ка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тины мира, в развитии современной техники и технологий, в практической деятельности людей;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границы применения изученных физических моделей: материальная точка, инерц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альная система отсчёта, абсолютно твёрдое тело, идеальный газ, модели строения газов, жидк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стей и твёрдых тел, точечный электрический заряд при решении физических задач;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физические явления (процессы) и объяснять их на основе законов механики, м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лекулярно-кинетической теории строения вещества и электродинамики: равномерное и равноу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вании в закрытом сосуде, связь между параметрами состояния газа в изопроцессах, электризация тел, взаимодействие зарядов;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механическое движение, используя физические величины: координата, путь, пер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мещение, скорость, ускорение, масса тела, сила, импульс тела, кинетическая энергия, потенциал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вающие данную физическую величину с другими величинами;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изученные тепловые свойства тел и тепловые явления, используя физические вел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эффициент полезного действия теплового двигателя; при описании правильно трактовать физич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ский 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зуемых величин, их обозначения и единицы; указывать формулы, связывающие данную физич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скую величину с другими величинами;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физические процессы и явления, используя физические законы и принципы: з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 всемирного тяготения, </w:t>
      </w:r>
      <w:r w:rsidRPr="00BF345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45A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BF345A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законы Ньютона, закон сохранения механической энергии, з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 сохранения импульса, принцип суперпозиции сил, принцип равноправия инерциальных си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тем отсчёта, молекулярно-кинетическую теорию строения вещества, газовые законы, связь сре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ней кинетической энергии теплового движения молекул с абсолютной температурой, первый з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 термодинамики, закон сохранения электрического заряда, закон Кулона, при этом различать словесную формулировку закона, его математическое выражение и условия (границы, области) применимости;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ровать выводы;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прямые и косвенные измерения физических величин, при этом выбирать опт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мальный способ измерения и использовать известные методы оценки погрешностей измерений;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зависимости между физическими величинами с использованием прямых измер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ний, при этом конструировать установку, фиксировать результаты полученной зависимости физ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ческих величин в виде таблиц и графиков, делать выводы по результатам исследования;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труда при проведении исследований в рамках учебного эксп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решении учебных задач современные информационные технологии для пои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ка, структурирования, интерпретации и представления учебной и научно-популярной информ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ции, полученной из различных источников, критически анализировать получаемую информацию;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вклада российских и зарубежных учёных-физиков в развитие науки, объя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нение процессов окружающего мира, в развитие техники и технологий;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теоретические знания по физике в повседневной жизни для обеспечения безопа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 при обращении с приборами и техническими устройствами, для сохранения здоровья и с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блюдения норм экологического поведения в окружающей среде;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11 классе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на примерах роль и место физики в формировании современной научной ка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тины мира, в развитии современной техники и технологий, в практической деятельности людей, целостность и единство физической картины мира;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границы применения изученных физических моделей: точечный электрический з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ряд, луч света, точечный источник света, ядерная модель атома, нуклонная модель атомного ядра при решении физических задач;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физические явления (процессы) и объяснять их на основе законов электродинам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 и квантовой физики: электрическая проводимость, тепловое, световое, химическое, магнитное действия тока,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распространение света, отражение, преломление, интерференция, дифракция и поляризация света, дисперсия света, фотоэлектрический эффект (фотоэффект), световое давление, возникновение л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нейчатого спектра атома водорода, естественная и искусственная радиоактивность;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изученные свойства вещества (электрические, магнитные, оптические, электрич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скую проводимость различных сред) и электромагнитные явления (процессы), используя физич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ские величины: электрический заряд, сила тока, электрическое напряжение, электрическое сопр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тивление, разность потенциалов, электродвижущая сила, работа тока, индукция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расстояние и оптическая сила линзы, при описании пр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вильно трактовать физический смысл используемых величин, их обозначения и единицы, указ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формулы, связывающие данную физическую величину с другими величинами;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изученные квантовые явления и процессы, используя физические величины: ск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физические процессы и явления, используя физические законы и принципы: з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 Ома, законы последовательного и параллельного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хранения энергии, закон сохранения импульса, закон сохранения электрического заряда, закон с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применимости;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описывать изображение, создаваемое плоским зеркалом, тонкой линзой;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ровать выводы;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прямые и косвенные измерения физических величин, при этом выбирать опт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мальный способ измерения и использовать известные методы оценки погрешностей измерений;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труда при проведении исследований в рамках учебного эксп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при решении учебных задач современные информационные технологии для пои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ка, структурирования, интерпретации и представления учебной и научно-популярной информ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ции, полученной из различных источников, критически анализировать получаемую информацию;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вклада российских и зарубежных учёных-физиков в развитие науки, в об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ъ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яснение процессов окружающего мира, в развитие техники и технологий;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теоретические знания по физике в повседневной жизни для обеспечения безопа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 при обращении с приборами и техническими устройствами, для сохранения здоровья и с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блюдения норм экологического поведения в окружающей среде;</w:t>
      </w:r>
    </w:p>
    <w:p w:rsidR="00B3143F" w:rsidRPr="00BF345A" w:rsidRDefault="00267AB1" w:rsidP="001101B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B3143F" w:rsidRPr="00BF345A" w:rsidRDefault="00B3143F">
      <w:pPr>
        <w:rPr>
          <w:rFonts w:ascii="Times New Roman" w:hAnsi="Times New Roman" w:cs="Times New Roman"/>
          <w:sz w:val="24"/>
          <w:szCs w:val="24"/>
          <w:lang w:val="ru-RU"/>
        </w:rPr>
        <w:sectPr w:rsidR="00B3143F" w:rsidRPr="00BF345A" w:rsidSect="001101B7">
          <w:pgSz w:w="11906" w:h="16383"/>
          <w:pgMar w:top="567" w:right="566" w:bottom="1134" w:left="1134" w:header="720" w:footer="0" w:gutter="0"/>
          <w:cols w:space="720"/>
        </w:sectPr>
      </w:pPr>
    </w:p>
    <w:p w:rsidR="00B3143F" w:rsidRPr="00BF345A" w:rsidRDefault="00267AB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3" w:name="block-13583766"/>
      <w:bookmarkEnd w:id="8"/>
      <w:r w:rsidRPr="00BF3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BF34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B3143F" w:rsidRPr="00BF345A" w:rsidRDefault="00267AB1" w:rsidP="00CC5956">
      <w:pPr>
        <w:spacing w:after="0"/>
        <w:ind w:left="120" w:firstLine="164"/>
        <w:rPr>
          <w:rFonts w:ascii="Times New Roman" w:hAnsi="Times New Roman" w:cs="Times New Roman"/>
          <w:sz w:val="24"/>
          <w:szCs w:val="24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7938"/>
        <w:gridCol w:w="709"/>
        <w:gridCol w:w="850"/>
        <w:gridCol w:w="993"/>
        <w:gridCol w:w="3023"/>
      </w:tblGrid>
      <w:tr w:rsidR="00B3143F" w:rsidRPr="00E82F57" w:rsidTr="0093742D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3143F" w:rsidRPr="00BF345A" w:rsidRDefault="00B3143F" w:rsidP="00937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3143F" w:rsidRPr="00BF345A" w:rsidRDefault="00B3143F" w:rsidP="00937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143F" w:rsidRPr="00856019" w:rsidRDefault="00267AB1" w:rsidP="00937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(цифр</w:t>
            </w:r>
            <w:r w:rsidRPr="00856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856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вые) образовательные ресурсы </w:t>
            </w:r>
          </w:p>
          <w:p w:rsidR="00B3143F" w:rsidRPr="00856019" w:rsidRDefault="00856019" w:rsidP="00937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B3143F" w:rsidRPr="00BF345A" w:rsidTr="0093742D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143F" w:rsidRPr="00856019" w:rsidRDefault="00B3143F" w:rsidP="009374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143F" w:rsidRPr="00856019" w:rsidRDefault="00B3143F" w:rsidP="009374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3143F" w:rsidRPr="00856019" w:rsidRDefault="00267AB1" w:rsidP="0093742D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3143F" w:rsidRPr="00CC5956" w:rsidRDefault="00267AB1" w:rsidP="0093742D">
            <w:pPr>
              <w:spacing w:after="0"/>
              <w:ind w:left="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3143F" w:rsidRPr="00856019" w:rsidRDefault="00267AB1" w:rsidP="0093742D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30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143F" w:rsidRPr="00BF345A" w:rsidRDefault="00B3143F" w:rsidP="00937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3F" w:rsidRPr="00E82F57" w:rsidTr="0093742D">
        <w:trPr>
          <w:trHeight w:val="144"/>
          <w:tblCellSpacing w:w="20" w:type="nil"/>
        </w:trPr>
        <w:tc>
          <w:tcPr>
            <w:tcW w:w="14322" w:type="dxa"/>
            <w:gridSpan w:val="6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ФИЗИКА И МЕТОДЫ НАУЧНОГО ПОЗНАНИЯ</w:t>
            </w:r>
          </w:p>
        </w:tc>
      </w:tr>
      <w:tr w:rsidR="00B3143F" w:rsidRPr="00856019" w:rsidTr="009374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 и методы научного познания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B3143F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B3143F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B3143F" w:rsidRPr="00856019" w:rsidRDefault="00686FE7" w:rsidP="00937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67AB1" w:rsidRPr="008560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267AB1" w:rsidRPr="008560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267AB1" w:rsidRPr="008560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67AB1" w:rsidRPr="008560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267AB1" w:rsidRPr="008560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="00267AB1" w:rsidRPr="008560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72</w:t>
              </w:r>
            </w:hyperlink>
          </w:p>
        </w:tc>
      </w:tr>
      <w:tr w:rsidR="00B3143F" w:rsidRPr="00BF345A" w:rsidTr="0093742D"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866" w:type="dxa"/>
            <w:gridSpan w:val="3"/>
            <w:tcMar>
              <w:top w:w="50" w:type="dxa"/>
              <w:left w:w="100" w:type="dxa"/>
            </w:tcMar>
            <w:vAlign w:val="center"/>
          </w:tcPr>
          <w:p w:rsidR="00B3143F" w:rsidRPr="00BF345A" w:rsidRDefault="00B3143F" w:rsidP="00937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3F" w:rsidRPr="00BF345A" w:rsidTr="0093742D">
        <w:trPr>
          <w:trHeight w:val="144"/>
          <w:tblCellSpacing w:w="20" w:type="nil"/>
        </w:trPr>
        <w:tc>
          <w:tcPr>
            <w:tcW w:w="14322" w:type="dxa"/>
            <w:gridSpan w:val="6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МЕХАНИКА</w:t>
            </w:r>
          </w:p>
        </w:tc>
      </w:tr>
      <w:tr w:rsidR="00B3143F" w:rsidRPr="00CC5956" w:rsidTr="009374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B3143F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B3143F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B3143F" w:rsidRPr="00CC5956" w:rsidRDefault="00686FE7" w:rsidP="00937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72</w:t>
              </w:r>
            </w:hyperlink>
          </w:p>
        </w:tc>
      </w:tr>
      <w:tr w:rsidR="00B3143F" w:rsidRPr="00CC5956" w:rsidTr="009374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B3143F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B3143F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B3143F" w:rsidRPr="00CC5956" w:rsidRDefault="00686FE7" w:rsidP="00937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72</w:t>
              </w:r>
            </w:hyperlink>
          </w:p>
        </w:tc>
      </w:tr>
      <w:tr w:rsidR="00B3143F" w:rsidRPr="00CC5956" w:rsidTr="009374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B3143F" w:rsidRPr="00CC5956" w:rsidRDefault="00686FE7" w:rsidP="00937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72</w:t>
              </w:r>
            </w:hyperlink>
          </w:p>
        </w:tc>
      </w:tr>
      <w:tr w:rsidR="00B3143F" w:rsidRPr="00BF345A" w:rsidTr="0093742D">
        <w:trPr>
          <w:trHeight w:val="30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4866" w:type="dxa"/>
            <w:gridSpan w:val="3"/>
            <w:tcMar>
              <w:top w:w="50" w:type="dxa"/>
              <w:left w:w="100" w:type="dxa"/>
            </w:tcMar>
            <w:vAlign w:val="center"/>
          </w:tcPr>
          <w:p w:rsidR="00B3143F" w:rsidRPr="00BF345A" w:rsidRDefault="00B3143F" w:rsidP="00937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3F" w:rsidRPr="00E82F57" w:rsidTr="0093742D">
        <w:trPr>
          <w:trHeight w:val="144"/>
          <w:tblCellSpacing w:w="20" w:type="nil"/>
        </w:trPr>
        <w:tc>
          <w:tcPr>
            <w:tcW w:w="14322" w:type="dxa"/>
            <w:gridSpan w:val="6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МОЛЕКУЛЯРНАЯ ФИЗИКА И ТЕРМОДИНАМИКА</w:t>
            </w:r>
          </w:p>
        </w:tc>
      </w:tr>
      <w:tr w:rsidR="00B3143F" w:rsidRPr="00CC5956" w:rsidTr="009374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молекулярно-кинетической теории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B3143F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B3143F" w:rsidRPr="00CC5956" w:rsidRDefault="00686FE7" w:rsidP="00937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72</w:t>
              </w:r>
            </w:hyperlink>
          </w:p>
        </w:tc>
      </w:tr>
      <w:tr w:rsidR="00B3143F" w:rsidRPr="00CC5956" w:rsidTr="009374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термодинамики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B3143F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B3143F" w:rsidRPr="00CC5956" w:rsidRDefault="00686FE7" w:rsidP="00937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72</w:t>
              </w:r>
            </w:hyperlink>
          </w:p>
        </w:tc>
      </w:tr>
      <w:tr w:rsidR="00B3143F" w:rsidRPr="00CC5956" w:rsidTr="009374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B3143F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B3143F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B3143F" w:rsidRPr="00CC5956" w:rsidRDefault="00686FE7" w:rsidP="00937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72</w:t>
              </w:r>
            </w:hyperlink>
          </w:p>
        </w:tc>
      </w:tr>
      <w:tr w:rsidR="00B3143F" w:rsidRPr="00BF345A" w:rsidTr="0093742D"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4866" w:type="dxa"/>
            <w:gridSpan w:val="3"/>
            <w:tcMar>
              <w:top w:w="50" w:type="dxa"/>
              <w:left w:w="100" w:type="dxa"/>
            </w:tcMar>
            <w:vAlign w:val="center"/>
          </w:tcPr>
          <w:p w:rsidR="00B3143F" w:rsidRPr="00BF345A" w:rsidRDefault="00B3143F" w:rsidP="00937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3F" w:rsidRPr="00BF345A" w:rsidTr="0093742D">
        <w:trPr>
          <w:trHeight w:val="144"/>
          <w:tblCellSpacing w:w="20" w:type="nil"/>
        </w:trPr>
        <w:tc>
          <w:tcPr>
            <w:tcW w:w="14322" w:type="dxa"/>
            <w:gridSpan w:val="6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ЭЛЕКТРОДИНАМИКА</w:t>
            </w:r>
          </w:p>
        </w:tc>
      </w:tr>
      <w:tr w:rsidR="00B3143F" w:rsidRPr="00CC5956" w:rsidTr="009374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Электростатика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B3143F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B3143F" w:rsidRPr="00CC5956" w:rsidRDefault="00686FE7" w:rsidP="00937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72</w:t>
              </w:r>
            </w:hyperlink>
          </w:p>
        </w:tc>
      </w:tr>
      <w:tr w:rsidR="00B3143F" w:rsidRPr="00CC5956" w:rsidTr="009374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B3143F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B3143F" w:rsidRPr="00CC5956" w:rsidRDefault="00686FE7" w:rsidP="00937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267AB1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="00267AB1" w:rsidRPr="00CC59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72</w:t>
              </w:r>
            </w:hyperlink>
          </w:p>
        </w:tc>
      </w:tr>
      <w:tr w:rsidR="00B3143F" w:rsidRPr="00BF345A" w:rsidTr="0093742D"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4866" w:type="dxa"/>
            <w:gridSpan w:val="3"/>
            <w:tcMar>
              <w:top w:w="50" w:type="dxa"/>
              <w:left w:w="100" w:type="dxa"/>
            </w:tcMar>
            <w:vAlign w:val="center"/>
          </w:tcPr>
          <w:p w:rsidR="00B3143F" w:rsidRPr="00BF345A" w:rsidRDefault="00B3143F" w:rsidP="00937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3F" w:rsidRPr="00BF345A" w:rsidTr="0093742D"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B3143F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B3143F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B3143F" w:rsidP="00937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3F" w:rsidRPr="00BF345A" w:rsidTr="0093742D"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267AB1" w:rsidP="009374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B3143F" w:rsidRPr="00BF345A" w:rsidRDefault="00B3143F" w:rsidP="00937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43F" w:rsidRPr="00BF345A" w:rsidRDefault="00B3143F">
      <w:pPr>
        <w:rPr>
          <w:rFonts w:ascii="Times New Roman" w:hAnsi="Times New Roman" w:cs="Times New Roman"/>
          <w:sz w:val="24"/>
          <w:szCs w:val="24"/>
        </w:rPr>
        <w:sectPr w:rsidR="00B3143F" w:rsidRPr="00BF345A" w:rsidSect="00CC5956">
          <w:pgSz w:w="16383" w:h="11906" w:orient="landscape"/>
          <w:pgMar w:top="993" w:right="850" w:bottom="1134" w:left="851" w:header="720" w:footer="720" w:gutter="0"/>
          <w:cols w:space="720"/>
        </w:sectPr>
      </w:pPr>
    </w:p>
    <w:p w:rsidR="00B3143F" w:rsidRDefault="00267AB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F345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p w:rsidR="0093742D" w:rsidRDefault="0093742D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1432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7938"/>
        <w:gridCol w:w="709"/>
        <w:gridCol w:w="850"/>
        <w:gridCol w:w="993"/>
        <w:gridCol w:w="3023"/>
      </w:tblGrid>
      <w:tr w:rsidR="0093742D" w:rsidRPr="00E82F57" w:rsidTr="00296F19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42D" w:rsidRPr="00BF345A" w:rsidRDefault="0093742D" w:rsidP="00D742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3742D" w:rsidRPr="00BF345A" w:rsidRDefault="0093742D" w:rsidP="00D742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42D" w:rsidRPr="00BF345A" w:rsidRDefault="0093742D" w:rsidP="00D742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3742D" w:rsidRPr="00BF345A" w:rsidRDefault="0093742D" w:rsidP="00D742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93742D" w:rsidRPr="00BF345A" w:rsidRDefault="0093742D" w:rsidP="00D7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42D" w:rsidRPr="00856019" w:rsidRDefault="0093742D" w:rsidP="00D742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(цифр</w:t>
            </w:r>
            <w:r w:rsidRPr="00856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856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вые) образовательные ресурсы </w:t>
            </w:r>
          </w:p>
          <w:p w:rsidR="0093742D" w:rsidRPr="00856019" w:rsidRDefault="0093742D" w:rsidP="00D742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93742D" w:rsidRPr="00BF345A" w:rsidTr="00296F19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42D" w:rsidRPr="00856019" w:rsidRDefault="0093742D" w:rsidP="00D742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42D" w:rsidRPr="00856019" w:rsidRDefault="0093742D" w:rsidP="00D742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3742D" w:rsidRPr="00856019" w:rsidRDefault="0093742D" w:rsidP="00D74232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742D" w:rsidRPr="00CC5956" w:rsidRDefault="0093742D" w:rsidP="00D74232">
            <w:pPr>
              <w:spacing w:after="0"/>
              <w:ind w:left="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3742D" w:rsidRPr="00856019" w:rsidRDefault="0093742D" w:rsidP="00D74232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30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42D" w:rsidRPr="00BF345A" w:rsidRDefault="0093742D" w:rsidP="00D7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F8" w:rsidRPr="00CA0ECE" w:rsidTr="00296F19">
        <w:trPr>
          <w:trHeight w:val="144"/>
          <w:tblCellSpacing w:w="20" w:type="nil"/>
        </w:trPr>
        <w:tc>
          <w:tcPr>
            <w:tcW w:w="14322" w:type="dxa"/>
            <w:gridSpan w:val="6"/>
            <w:tcMar>
              <w:top w:w="50" w:type="dxa"/>
              <w:left w:w="100" w:type="dxa"/>
            </w:tcMar>
            <w:vAlign w:val="center"/>
          </w:tcPr>
          <w:p w:rsidR="001F15F8" w:rsidRPr="00BF345A" w:rsidRDefault="001F15F8" w:rsidP="00D742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ЭЛЕКТРОДИНАМИКА</w:t>
            </w:r>
          </w:p>
        </w:tc>
      </w:tr>
      <w:tr w:rsidR="000E21C3" w:rsidRPr="00856019" w:rsidTr="00296F1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E21C3" w:rsidRPr="00BF345A" w:rsidRDefault="000E21C3" w:rsidP="00D7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0E21C3" w:rsidRPr="00BF345A" w:rsidRDefault="000E21C3" w:rsidP="00D742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 поле. Электромагнитная индукция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E21C3" w:rsidRPr="00BF345A" w:rsidRDefault="000E21C3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E21C3" w:rsidRPr="00BF345A" w:rsidRDefault="000E21C3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E21C3" w:rsidRPr="00BF345A" w:rsidRDefault="000E21C3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0E21C3" w:rsidRPr="00856019" w:rsidRDefault="000E21C3" w:rsidP="00D742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C3" w:rsidRPr="00BF345A" w:rsidTr="00296F19"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0E21C3" w:rsidRPr="00BF345A" w:rsidRDefault="000E21C3" w:rsidP="00D742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E21C3" w:rsidRPr="00BF345A" w:rsidRDefault="000E21C3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4866" w:type="dxa"/>
            <w:gridSpan w:val="3"/>
            <w:tcMar>
              <w:top w:w="50" w:type="dxa"/>
              <w:left w:w="100" w:type="dxa"/>
            </w:tcMar>
            <w:vAlign w:val="center"/>
          </w:tcPr>
          <w:p w:rsidR="000E21C3" w:rsidRPr="00BF345A" w:rsidRDefault="000E21C3" w:rsidP="00D7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C3" w:rsidRPr="00BF345A" w:rsidTr="00296F19">
        <w:trPr>
          <w:trHeight w:val="144"/>
          <w:tblCellSpacing w:w="20" w:type="nil"/>
        </w:trPr>
        <w:tc>
          <w:tcPr>
            <w:tcW w:w="14322" w:type="dxa"/>
            <w:gridSpan w:val="6"/>
            <w:tcMar>
              <w:top w:w="50" w:type="dxa"/>
              <w:left w:w="100" w:type="dxa"/>
            </w:tcMar>
            <w:vAlign w:val="center"/>
          </w:tcPr>
          <w:p w:rsidR="000E21C3" w:rsidRPr="00BF345A" w:rsidRDefault="000E21C3" w:rsidP="00D742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КОЛЕБАНИЯ И ВОЛНЫ</w:t>
            </w:r>
          </w:p>
        </w:tc>
      </w:tr>
      <w:tr w:rsidR="000E21C3" w:rsidRPr="00296F19" w:rsidTr="00296F1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E21C3" w:rsidRPr="00BF345A" w:rsidRDefault="000E21C3" w:rsidP="00D7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0E21C3" w:rsidRPr="00BF345A" w:rsidRDefault="000E21C3" w:rsidP="00D742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и электромагнитные колебания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E21C3" w:rsidRPr="00BF345A" w:rsidRDefault="000E21C3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E21C3" w:rsidRPr="00BF345A" w:rsidRDefault="000E21C3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E21C3" w:rsidRPr="00BF345A" w:rsidRDefault="000E21C3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0E21C3" w:rsidRPr="00296F19" w:rsidRDefault="00686FE7" w:rsidP="00296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0E21C3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E21C3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0E21C3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0E21C3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0E21C3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0E21C3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0E21C3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E21C3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0E21C3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0E21C3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0E21C3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0E21C3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97</w:t>
              </w:r>
              <w:r w:rsidR="000E21C3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E21C3" w:rsidRPr="00CC5956" w:rsidTr="00296F1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E21C3" w:rsidRPr="00BF345A" w:rsidRDefault="000E21C3" w:rsidP="00D7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0E21C3" w:rsidRPr="00BF345A" w:rsidRDefault="000E21C3" w:rsidP="00D742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и электромагнитные волны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E21C3" w:rsidRPr="00BF345A" w:rsidRDefault="000E21C3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E21C3" w:rsidRPr="00BF345A" w:rsidRDefault="000E21C3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E21C3" w:rsidRPr="00BF345A" w:rsidRDefault="000E21C3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0E21C3" w:rsidRPr="00296F19" w:rsidRDefault="00686FE7" w:rsidP="00296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0E21C3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E21C3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0E21C3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0E21C3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0E21C3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0E21C3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0E21C3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E21C3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0E21C3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0E21C3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0E21C3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0E21C3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97</w:t>
              </w:r>
              <w:r w:rsidR="000E21C3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E21C3" w:rsidRPr="00CC5956" w:rsidTr="00296F1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E21C3" w:rsidRPr="00BF345A" w:rsidRDefault="000E21C3" w:rsidP="00D7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0E21C3" w:rsidRPr="00BF345A" w:rsidRDefault="000E21C3" w:rsidP="00D742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E21C3" w:rsidRPr="00BF345A" w:rsidRDefault="000E21C3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E21C3" w:rsidRPr="00BF345A" w:rsidRDefault="000E21C3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E21C3" w:rsidRPr="00BF345A" w:rsidRDefault="000E21C3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0E21C3" w:rsidRPr="00296F19" w:rsidRDefault="00686FE7" w:rsidP="00296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0E21C3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E21C3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0E21C3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0E21C3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0E21C3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0E21C3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0E21C3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E21C3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0E21C3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0E21C3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0E21C3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0E21C3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97</w:t>
              </w:r>
              <w:r w:rsidR="000E21C3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96F19" w:rsidRPr="00BF345A" w:rsidTr="00296F19">
        <w:trPr>
          <w:trHeight w:val="30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296F19" w:rsidRPr="00BF345A" w:rsidRDefault="00296F19" w:rsidP="00D742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6F19" w:rsidRPr="00BF345A" w:rsidRDefault="00296F19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4866" w:type="dxa"/>
            <w:gridSpan w:val="3"/>
            <w:tcMar>
              <w:top w:w="50" w:type="dxa"/>
              <w:left w:w="100" w:type="dxa"/>
            </w:tcMar>
            <w:vAlign w:val="center"/>
          </w:tcPr>
          <w:p w:rsidR="00296F19" w:rsidRPr="00BF345A" w:rsidRDefault="00296F19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9E" w:rsidRPr="00E82F57" w:rsidTr="00296F19">
        <w:trPr>
          <w:trHeight w:val="144"/>
          <w:tblCellSpacing w:w="20" w:type="nil"/>
        </w:trPr>
        <w:tc>
          <w:tcPr>
            <w:tcW w:w="14322" w:type="dxa"/>
            <w:gridSpan w:val="6"/>
            <w:tcMar>
              <w:top w:w="50" w:type="dxa"/>
              <w:left w:w="100" w:type="dxa"/>
            </w:tcMar>
            <w:vAlign w:val="center"/>
          </w:tcPr>
          <w:p w:rsidR="0053769E" w:rsidRPr="00BF345A" w:rsidRDefault="0053769E" w:rsidP="00D742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СПЕЦИАЛЬНОЙ ТЕОРИИ ОТНОСИТЕЛЬНОСТИ</w:t>
            </w:r>
          </w:p>
        </w:tc>
      </w:tr>
      <w:tr w:rsidR="0053769E" w:rsidRPr="00CC5956" w:rsidTr="00296F1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769E" w:rsidRPr="00BF345A" w:rsidRDefault="0053769E" w:rsidP="00D7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3769E" w:rsidRPr="00BF345A" w:rsidRDefault="0053769E" w:rsidP="00D742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специальной теории относительности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69E" w:rsidRPr="00BF345A" w:rsidRDefault="0053769E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769E" w:rsidRPr="00BF345A" w:rsidRDefault="0053769E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769E" w:rsidRPr="00BF345A" w:rsidRDefault="0053769E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53769E" w:rsidRPr="00296F19" w:rsidRDefault="00686FE7" w:rsidP="00296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53769E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3769E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3769E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3769E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3769E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53769E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3769E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53769E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3769E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53769E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53769E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53769E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97</w:t>
              </w:r>
              <w:r w:rsidR="0053769E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3769E" w:rsidRPr="00BF345A" w:rsidTr="00296F19"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53769E" w:rsidRPr="00BF345A" w:rsidRDefault="0053769E" w:rsidP="00D742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69E" w:rsidRPr="00BF345A" w:rsidRDefault="0053769E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866" w:type="dxa"/>
            <w:gridSpan w:val="3"/>
            <w:tcMar>
              <w:top w:w="50" w:type="dxa"/>
              <w:left w:w="100" w:type="dxa"/>
            </w:tcMar>
            <w:vAlign w:val="center"/>
          </w:tcPr>
          <w:p w:rsidR="0053769E" w:rsidRPr="00BF345A" w:rsidRDefault="0053769E" w:rsidP="00D7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9E" w:rsidRPr="00BF345A" w:rsidTr="00296F19">
        <w:trPr>
          <w:trHeight w:val="144"/>
          <w:tblCellSpacing w:w="20" w:type="nil"/>
        </w:trPr>
        <w:tc>
          <w:tcPr>
            <w:tcW w:w="14322" w:type="dxa"/>
            <w:gridSpan w:val="6"/>
            <w:tcMar>
              <w:top w:w="50" w:type="dxa"/>
              <w:left w:w="100" w:type="dxa"/>
            </w:tcMar>
            <w:vAlign w:val="center"/>
          </w:tcPr>
          <w:p w:rsidR="0053769E" w:rsidRPr="00BF345A" w:rsidRDefault="0053769E" w:rsidP="00D742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КВАНТОВАЯ ФИЗИКА</w:t>
            </w:r>
          </w:p>
        </w:tc>
      </w:tr>
      <w:tr w:rsidR="0053769E" w:rsidRPr="00CC5956" w:rsidTr="00296F1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769E" w:rsidRPr="00BF345A" w:rsidRDefault="0053769E" w:rsidP="00D7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3769E" w:rsidRPr="00BF345A" w:rsidRDefault="0053769E" w:rsidP="00D742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квантовой оптики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69E" w:rsidRPr="00BF345A" w:rsidRDefault="0053769E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769E" w:rsidRPr="00BF345A" w:rsidRDefault="0053769E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769E" w:rsidRPr="00BF345A" w:rsidRDefault="0053769E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53769E" w:rsidRPr="00296F19" w:rsidRDefault="00686FE7" w:rsidP="00296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53769E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3769E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3769E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3769E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3769E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53769E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3769E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53769E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3769E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53769E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53769E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53769E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97</w:t>
              </w:r>
              <w:r w:rsidR="0053769E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3769E" w:rsidRPr="00CC5956" w:rsidTr="00296F1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769E" w:rsidRPr="00BF345A" w:rsidRDefault="0053769E" w:rsidP="00D7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3769E" w:rsidRPr="00BF345A" w:rsidRDefault="0053769E" w:rsidP="00D742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атома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69E" w:rsidRPr="00BF345A" w:rsidRDefault="0053769E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769E" w:rsidRPr="00BF345A" w:rsidRDefault="0053769E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769E" w:rsidRPr="00BF345A" w:rsidRDefault="0053769E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53769E" w:rsidRPr="00296F19" w:rsidRDefault="00686FE7" w:rsidP="00296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53769E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3769E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3769E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3769E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3769E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53769E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3769E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53769E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3769E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53769E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53769E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53769E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97</w:t>
              </w:r>
              <w:r w:rsidR="0053769E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3769E" w:rsidRPr="00CC5956" w:rsidTr="00296F1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769E" w:rsidRPr="0053769E" w:rsidRDefault="0053769E" w:rsidP="00D742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53769E" w:rsidRPr="00BF345A" w:rsidRDefault="0053769E" w:rsidP="00D742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Атомное ядро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69E" w:rsidRPr="00BF345A" w:rsidRDefault="0053769E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769E" w:rsidRPr="00BF345A" w:rsidRDefault="0053769E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3769E" w:rsidRPr="00BF345A" w:rsidRDefault="0053769E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53769E" w:rsidRPr="00296F19" w:rsidRDefault="00686FE7" w:rsidP="00296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53769E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3769E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3769E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3769E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3769E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53769E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3769E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53769E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3769E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53769E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53769E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53769E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97</w:t>
              </w:r>
              <w:r w:rsidR="0053769E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73825" w:rsidRPr="00CC5956" w:rsidTr="00296F19"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F73825" w:rsidRPr="00BF345A" w:rsidRDefault="00F73825" w:rsidP="00D742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3825" w:rsidRPr="0053769E" w:rsidRDefault="00F73825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866" w:type="dxa"/>
            <w:gridSpan w:val="3"/>
            <w:tcMar>
              <w:top w:w="50" w:type="dxa"/>
              <w:left w:w="100" w:type="dxa"/>
            </w:tcMar>
            <w:vAlign w:val="center"/>
          </w:tcPr>
          <w:p w:rsidR="00F73825" w:rsidRPr="00BF345A" w:rsidRDefault="00F73825" w:rsidP="00D7423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73825" w:rsidRPr="00E82F57" w:rsidTr="00296F19">
        <w:trPr>
          <w:trHeight w:val="144"/>
          <w:tblCellSpacing w:w="20" w:type="nil"/>
        </w:trPr>
        <w:tc>
          <w:tcPr>
            <w:tcW w:w="14322" w:type="dxa"/>
            <w:gridSpan w:val="6"/>
            <w:tcMar>
              <w:top w:w="50" w:type="dxa"/>
              <w:left w:w="100" w:type="dxa"/>
            </w:tcMar>
            <w:vAlign w:val="center"/>
          </w:tcPr>
          <w:p w:rsidR="00F73825" w:rsidRPr="00BF345A" w:rsidRDefault="00F73825" w:rsidP="00D742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ЭЛЕМЕНТЫ АСТРОНОМИИ И АСТРОФИЗИКИ</w:t>
            </w:r>
          </w:p>
        </w:tc>
      </w:tr>
      <w:tr w:rsidR="00F73825" w:rsidRPr="00CC5956" w:rsidTr="00296F1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73825" w:rsidRPr="00BF345A" w:rsidRDefault="00F73825" w:rsidP="00D7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F73825" w:rsidRPr="00BF345A" w:rsidRDefault="00F73825" w:rsidP="00D742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астрономии и астрофизики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3825" w:rsidRPr="00BF345A" w:rsidRDefault="00F73825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73825" w:rsidRPr="00BF345A" w:rsidRDefault="00F73825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3825" w:rsidRPr="00BF345A" w:rsidRDefault="00F73825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F73825" w:rsidRPr="00296F19" w:rsidRDefault="00686FE7" w:rsidP="00296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F73825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73825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F73825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F73825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F73825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F73825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F73825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73825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F73825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F73825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F73825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F73825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97</w:t>
              </w:r>
              <w:r w:rsidR="00F73825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73825" w:rsidRPr="00BF345A" w:rsidTr="00296F19"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F73825" w:rsidRPr="00BF345A" w:rsidRDefault="00F73825" w:rsidP="00D742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3825" w:rsidRPr="00BF345A" w:rsidRDefault="00F73825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866" w:type="dxa"/>
            <w:gridSpan w:val="3"/>
            <w:tcMar>
              <w:top w:w="50" w:type="dxa"/>
              <w:left w:w="100" w:type="dxa"/>
            </w:tcMar>
            <w:vAlign w:val="center"/>
          </w:tcPr>
          <w:p w:rsidR="00F73825" w:rsidRPr="00BF345A" w:rsidRDefault="00F73825" w:rsidP="00D7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25" w:rsidRPr="00BF345A" w:rsidTr="00296F19">
        <w:trPr>
          <w:trHeight w:val="144"/>
          <w:tblCellSpacing w:w="20" w:type="nil"/>
        </w:trPr>
        <w:tc>
          <w:tcPr>
            <w:tcW w:w="14322" w:type="dxa"/>
            <w:gridSpan w:val="6"/>
            <w:tcMar>
              <w:top w:w="50" w:type="dxa"/>
              <w:left w:w="100" w:type="dxa"/>
            </w:tcMar>
            <w:vAlign w:val="center"/>
          </w:tcPr>
          <w:p w:rsidR="00F73825" w:rsidRPr="00BF345A" w:rsidRDefault="00F73825" w:rsidP="00D742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</w:t>
            </w: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ОБОБЩАЮЩЕЕ ПОВТОРЕНИЕ</w:t>
            </w:r>
          </w:p>
        </w:tc>
      </w:tr>
      <w:tr w:rsidR="00F73825" w:rsidRPr="00CC5956" w:rsidTr="00296F1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73825" w:rsidRPr="00BF345A" w:rsidRDefault="00F73825" w:rsidP="00D7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F73825" w:rsidRPr="00BF345A" w:rsidRDefault="00F73825" w:rsidP="00D742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3825" w:rsidRPr="00BF345A" w:rsidRDefault="00F73825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73825" w:rsidRPr="00BF345A" w:rsidRDefault="00F73825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3825" w:rsidRPr="00BF345A" w:rsidRDefault="00F73825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F73825" w:rsidRPr="00296F19" w:rsidRDefault="00686FE7" w:rsidP="00296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F73825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73825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F73825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F73825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F73825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F73825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F73825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73825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F73825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F73825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F73825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F73825" w:rsidRPr="00296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97</w:t>
              </w:r>
              <w:r w:rsidR="00F73825" w:rsidRPr="00BF3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73825" w:rsidRPr="00CC5956" w:rsidTr="00296F19"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F73825" w:rsidRPr="00BF345A" w:rsidRDefault="00F73825" w:rsidP="00D742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3825" w:rsidRPr="00BF345A" w:rsidRDefault="00F73825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866" w:type="dxa"/>
            <w:gridSpan w:val="3"/>
            <w:tcMar>
              <w:top w:w="50" w:type="dxa"/>
              <w:left w:w="100" w:type="dxa"/>
            </w:tcMar>
            <w:vAlign w:val="center"/>
          </w:tcPr>
          <w:p w:rsidR="00F73825" w:rsidRPr="00BF345A" w:rsidRDefault="00F73825" w:rsidP="00D7423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73825" w:rsidRPr="00CC5956" w:rsidTr="00296F19"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F73825" w:rsidRPr="00BF345A" w:rsidRDefault="00F73825" w:rsidP="00D742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3825" w:rsidRPr="00BF345A" w:rsidRDefault="00F73825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73825" w:rsidRPr="00BF345A" w:rsidRDefault="00F73825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3825" w:rsidRPr="00BF345A" w:rsidRDefault="00F73825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F73825" w:rsidRPr="00BF345A" w:rsidRDefault="00F73825" w:rsidP="00D7423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73825" w:rsidRPr="00BF345A" w:rsidTr="00296F19"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F73825" w:rsidRPr="00BF345A" w:rsidRDefault="00F73825" w:rsidP="00D742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3825" w:rsidRPr="00BF345A" w:rsidRDefault="00F73825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73825" w:rsidRPr="00BF345A" w:rsidRDefault="00F73825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3825" w:rsidRPr="00BF345A" w:rsidRDefault="00F73825" w:rsidP="00D742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F73825" w:rsidRPr="00BF345A" w:rsidRDefault="00F73825" w:rsidP="00D7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42D" w:rsidRDefault="0093742D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3742D" w:rsidRPr="0093742D" w:rsidRDefault="0093742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3143F" w:rsidRPr="00BF345A" w:rsidRDefault="00B3143F">
      <w:pPr>
        <w:rPr>
          <w:rFonts w:ascii="Times New Roman" w:hAnsi="Times New Roman" w:cs="Times New Roman"/>
          <w:sz w:val="24"/>
          <w:szCs w:val="24"/>
        </w:rPr>
        <w:sectPr w:rsidR="00B3143F" w:rsidRPr="00BF34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4232" w:rsidRPr="003E7D80" w:rsidRDefault="00D74232" w:rsidP="00D74232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block-10371088"/>
      <w:bookmarkEnd w:id="13"/>
      <w:r w:rsidRPr="003E7D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D74232" w:rsidRPr="00ED60E5" w:rsidRDefault="00D74232" w:rsidP="00D74232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ED60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D74232" w:rsidRPr="00851863" w:rsidRDefault="00D74232" w:rsidP="00D74232">
      <w:pPr>
        <w:numPr>
          <w:ilvl w:val="0"/>
          <w:numId w:val="5"/>
        </w:numPr>
        <w:tabs>
          <w:tab w:val="left" w:pos="284"/>
          <w:tab w:val="left" w:pos="1418"/>
        </w:tabs>
        <w:spacing w:after="0" w:line="240" w:lineRule="auto"/>
        <w:ind w:right="-10" w:hanging="35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D60E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Pr="00ED60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60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Физика.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10</w:t>
      </w:r>
      <w:r w:rsidRPr="00ED60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кл.: Учеб. для общеобразоват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организаций : базовый уровень / Г.Я. Мякишев, Б.Б. Буховце</w:t>
      </w:r>
      <w:r w:rsidR="00107F06">
        <w:rPr>
          <w:rFonts w:ascii="Times New Roman" w:eastAsia="Calibri" w:hAnsi="Times New Roman" w:cs="Times New Roman"/>
          <w:sz w:val="24"/>
          <w:szCs w:val="24"/>
          <w:lang w:val="ru-RU"/>
        </w:rPr>
        <w:t>в, В.М. Чаругин; под ред. Н.А. П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арфентьевой. – 3-е изд. -  </w:t>
      </w:r>
      <w:r w:rsidRPr="008518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М.: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Просвещение</w:t>
      </w:r>
      <w:r w:rsidRPr="00851863">
        <w:rPr>
          <w:rFonts w:ascii="Times New Roman" w:eastAsia="Calibri" w:hAnsi="Times New Roman" w:cs="Times New Roman"/>
          <w:sz w:val="24"/>
          <w:szCs w:val="24"/>
          <w:lang w:val="ru-RU"/>
        </w:rPr>
        <w:t>, 201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6. – 408 с.</w:t>
      </w:r>
    </w:p>
    <w:p w:rsidR="00D74232" w:rsidRPr="00851863" w:rsidRDefault="00D74232" w:rsidP="00D74232">
      <w:pPr>
        <w:numPr>
          <w:ilvl w:val="0"/>
          <w:numId w:val="5"/>
        </w:numPr>
        <w:tabs>
          <w:tab w:val="left" w:pos="284"/>
          <w:tab w:val="left" w:pos="1418"/>
        </w:tabs>
        <w:spacing w:after="0" w:line="240" w:lineRule="auto"/>
        <w:ind w:right="-10" w:hanging="35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D60E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Pr="00ED60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60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Физика.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11</w:t>
      </w:r>
      <w:r w:rsidRPr="00ED60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кл.: Учеб. для общеобразоват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организаций : базовый уровень / Г.Я. Мякишев, Б.Б. Буховцев, В.М. Чаругин; под ред. Н.А. парфентьевой. – 3-е изд. -  </w:t>
      </w:r>
      <w:r w:rsidRPr="008518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М.: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Просвещение</w:t>
      </w:r>
      <w:r w:rsidRPr="00851863">
        <w:rPr>
          <w:rFonts w:ascii="Times New Roman" w:eastAsia="Calibri" w:hAnsi="Times New Roman" w:cs="Times New Roman"/>
          <w:sz w:val="24"/>
          <w:szCs w:val="24"/>
          <w:lang w:val="ru-RU"/>
        </w:rPr>
        <w:t>, 201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6. – 432 с.</w:t>
      </w:r>
    </w:p>
    <w:p w:rsidR="00D74232" w:rsidRPr="00ED60E5" w:rsidRDefault="00D74232" w:rsidP="00D74232">
      <w:pPr>
        <w:tabs>
          <w:tab w:val="left" w:pos="284"/>
          <w:tab w:val="left" w:pos="1134"/>
        </w:tabs>
        <w:spacing w:after="0" w:line="240" w:lineRule="auto"/>
        <w:ind w:right="-1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74232" w:rsidRPr="00ED60E5" w:rsidRDefault="00D74232" w:rsidP="00D74232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ED60E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D74232" w:rsidRPr="00ED60E5" w:rsidRDefault="00D74232" w:rsidP="00D74232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ED60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D74232" w:rsidRPr="00107F06" w:rsidRDefault="00D74232" w:rsidP="00107F06">
      <w:pPr>
        <w:numPr>
          <w:ilvl w:val="0"/>
          <w:numId w:val="5"/>
        </w:numPr>
        <w:tabs>
          <w:tab w:val="left" w:pos="284"/>
          <w:tab w:val="left" w:pos="1418"/>
        </w:tabs>
        <w:spacing w:after="0" w:line="240" w:lineRule="auto"/>
        <w:ind w:right="-10" w:hanging="35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7F06">
        <w:rPr>
          <w:rFonts w:ascii="Times New Roman" w:eastAsia="Calibri" w:hAnsi="Times New Roman" w:cs="Times New Roman"/>
          <w:sz w:val="24"/>
          <w:szCs w:val="24"/>
          <w:lang w:val="ru-RU"/>
        </w:rPr>
        <w:t>​‌‌</w:t>
      </w:r>
      <w:r w:rsidRPr="00320E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​Физика : </w:t>
      </w:r>
      <w:r w:rsidR="00107F06" w:rsidRPr="00107F06">
        <w:rPr>
          <w:rFonts w:ascii="Times New Roman" w:eastAsia="Calibri" w:hAnsi="Times New Roman" w:cs="Times New Roman"/>
          <w:sz w:val="24"/>
          <w:szCs w:val="24"/>
          <w:lang w:val="ru-RU"/>
        </w:rPr>
        <w:t>10</w:t>
      </w:r>
      <w:r w:rsidRPr="00320E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-й класс : базовый уровень: методическое пособие к учебнику </w:t>
      </w:r>
      <w:r w:rsidR="00107F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Г.Я. Мякишев, Б.Б. Буховцев, В.М. Чаругин; под ред. Н.А. Парфентьевой. – </w:t>
      </w:r>
      <w:r w:rsidRPr="00320E9D">
        <w:rPr>
          <w:rFonts w:ascii="Times New Roman" w:eastAsia="Calibri" w:hAnsi="Times New Roman" w:cs="Times New Roman"/>
          <w:sz w:val="24"/>
          <w:szCs w:val="24"/>
          <w:lang w:val="ru-RU"/>
        </w:rPr>
        <w:t>3-е изд., перераб. — Москва : Просвещение, 2023. — 94, [1] с.</w:t>
      </w:r>
    </w:p>
    <w:p w:rsidR="00107F06" w:rsidRPr="00107F06" w:rsidRDefault="00107F06" w:rsidP="00107F06">
      <w:pPr>
        <w:numPr>
          <w:ilvl w:val="0"/>
          <w:numId w:val="5"/>
        </w:numPr>
        <w:tabs>
          <w:tab w:val="left" w:pos="284"/>
          <w:tab w:val="left" w:pos="1418"/>
        </w:tabs>
        <w:spacing w:after="0" w:line="240" w:lineRule="auto"/>
        <w:ind w:right="-10" w:hanging="35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7F06">
        <w:rPr>
          <w:rFonts w:ascii="Times New Roman" w:eastAsia="Calibri" w:hAnsi="Times New Roman" w:cs="Times New Roman"/>
          <w:sz w:val="24"/>
          <w:szCs w:val="24"/>
          <w:lang w:val="ru-RU"/>
        </w:rPr>
        <w:t>​‌‌</w:t>
      </w:r>
      <w:r w:rsidRPr="00320E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​Физика : </w:t>
      </w:r>
      <w:r w:rsidRPr="00107F06">
        <w:rPr>
          <w:rFonts w:ascii="Times New Roman" w:eastAsia="Calibri" w:hAnsi="Times New Roman" w:cs="Times New Roman"/>
          <w:sz w:val="24"/>
          <w:szCs w:val="24"/>
          <w:lang w:val="ru-RU"/>
        </w:rPr>
        <w:t>10</w:t>
      </w:r>
      <w:r w:rsidRPr="00320E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-й класс : базовый уровень: методическое пособие к учебнику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Г.Я. Мякишев, Б.Б. Буховцев, В.М. Чаругин; под ред. Н.А. Парфентьевой. – </w:t>
      </w:r>
      <w:r w:rsidRPr="00320E9D">
        <w:rPr>
          <w:rFonts w:ascii="Times New Roman" w:eastAsia="Calibri" w:hAnsi="Times New Roman" w:cs="Times New Roman"/>
          <w:sz w:val="24"/>
          <w:szCs w:val="24"/>
          <w:lang w:val="ru-RU"/>
        </w:rPr>
        <w:t>3-е изд., перераб. — Москва : Просвещение, 2023. — 94, [1] с.</w:t>
      </w:r>
    </w:p>
    <w:p w:rsidR="00D74232" w:rsidRDefault="00D74232" w:rsidP="00D74232">
      <w:pPr>
        <w:pStyle w:val="1"/>
        <w:numPr>
          <w:ilvl w:val="0"/>
          <w:numId w:val="4"/>
        </w:numPr>
        <w:shd w:val="clear" w:color="auto" w:fill="FFFFFF"/>
        <w:spacing w:before="0" w:after="0" w:line="240" w:lineRule="auto"/>
        <w:ind w:firstLine="284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320E9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ru-RU"/>
        </w:rPr>
        <w:t>Физика. Методические рекомендации. Рабочие программы. Предметная линия учебни</w:t>
      </w:r>
      <w:r w:rsidR="00107F06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ru-RU"/>
        </w:rPr>
        <w:t>ков серии «Классический курс». 10—11</w:t>
      </w:r>
      <w:r w:rsidRPr="00320E9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классы: учеб. пособие для общеобразоват. организаций / Н. Н. Иванова, Г. В. Рыбкина, Н. В. Шаронова. – М.: Просвещение, 2017. — 00с</w:t>
      </w:r>
    </w:p>
    <w:p w:rsidR="00D74232" w:rsidRPr="00320E9D" w:rsidRDefault="00D74232" w:rsidP="00D74232">
      <w:pPr>
        <w:rPr>
          <w:lang w:val="ru-RU"/>
        </w:rPr>
      </w:pPr>
    </w:p>
    <w:p w:rsidR="00D74232" w:rsidRPr="00ED60E5" w:rsidRDefault="00D74232" w:rsidP="00D74232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D74232" w:rsidRPr="008702FA" w:rsidRDefault="00D74232" w:rsidP="00D74232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D74232" w:rsidRPr="00320E9D" w:rsidRDefault="00D74232" w:rsidP="00D74232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20E9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320E9D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​‌‌</w:t>
      </w:r>
      <w:r w:rsidRPr="00320E9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D74232" w:rsidRDefault="00D74232" w:rsidP="00D74232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20E9D">
        <w:rPr>
          <w:rFonts w:ascii="Times New Roman" w:hAnsi="Times New Roman" w:cs="Times New Roman"/>
          <w:sz w:val="24"/>
          <w:szCs w:val="24"/>
        </w:rPr>
        <w:t>https</w:t>
      </w:r>
      <w:r w:rsidRPr="00320E9D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320E9D">
        <w:rPr>
          <w:rFonts w:ascii="Times New Roman" w:hAnsi="Times New Roman" w:cs="Times New Roman"/>
          <w:sz w:val="24"/>
          <w:szCs w:val="24"/>
        </w:rPr>
        <w:t>catalog</w:t>
      </w:r>
      <w:r w:rsidRPr="00320E9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0E9D">
        <w:rPr>
          <w:rFonts w:ascii="Times New Roman" w:hAnsi="Times New Roman" w:cs="Times New Roman"/>
          <w:sz w:val="24"/>
          <w:szCs w:val="24"/>
        </w:rPr>
        <w:t>prosv</w:t>
      </w:r>
      <w:r w:rsidRPr="00320E9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0E9D">
        <w:rPr>
          <w:rFonts w:ascii="Times New Roman" w:hAnsi="Times New Roman" w:cs="Times New Roman"/>
          <w:sz w:val="24"/>
          <w:szCs w:val="24"/>
        </w:rPr>
        <w:t>ru</w:t>
      </w:r>
      <w:r w:rsidRPr="00320E9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320E9D">
        <w:rPr>
          <w:rFonts w:ascii="Times New Roman" w:hAnsi="Times New Roman" w:cs="Times New Roman"/>
          <w:sz w:val="24"/>
          <w:szCs w:val="24"/>
        </w:rPr>
        <w:t>item</w:t>
      </w:r>
      <w:r w:rsidRPr="00320E9D">
        <w:rPr>
          <w:rFonts w:ascii="Times New Roman" w:hAnsi="Times New Roman" w:cs="Times New Roman"/>
          <w:sz w:val="24"/>
          <w:szCs w:val="24"/>
          <w:lang w:val="ru-RU"/>
        </w:rPr>
        <w:t>/33415</w:t>
      </w:r>
    </w:p>
    <w:p w:rsidR="00D74232" w:rsidRPr="00320E9D" w:rsidRDefault="00D74232" w:rsidP="00D74232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20E9D">
        <w:rPr>
          <w:rFonts w:ascii="Times New Roman" w:hAnsi="Times New Roman" w:cs="Times New Roman"/>
          <w:sz w:val="24"/>
          <w:szCs w:val="24"/>
          <w:lang w:val="ru-RU"/>
        </w:rPr>
        <w:t>https://digital.prosv.ru/</w:t>
      </w:r>
      <w:bookmarkEnd w:id="14"/>
    </w:p>
    <w:p w:rsidR="00267AB1" w:rsidRPr="00BF345A" w:rsidRDefault="00267AB1">
      <w:pPr>
        <w:rPr>
          <w:rFonts w:ascii="Times New Roman" w:hAnsi="Times New Roman" w:cs="Times New Roman"/>
          <w:sz w:val="24"/>
          <w:szCs w:val="24"/>
        </w:rPr>
      </w:pPr>
    </w:p>
    <w:sectPr w:rsidR="00267AB1" w:rsidRPr="00BF345A" w:rsidSect="00D74232">
      <w:pgSz w:w="11907" w:h="16839" w:code="9"/>
      <w:pgMar w:top="851" w:right="425" w:bottom="1440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F85" w:rsidRDefault="00425F85" w:rsidP="000B30E0">
      <w:pPr>
        <w:spacing w:after="0" w:line="240" w:lineRule="auto"/>
      </w:pPr>
      <w:r>
        <w:separator/>
      </w:r>
    </w:p>
  </w:endnote>
  <w:endnote w:type="continuationSeparator" w:id="1">
    <w:p w:rsidR="00425F85" w:rsidRDefault="00425F85" w:rsidP="000B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252"/>
    </w:sdtPr>
    <w:sdtContent>
      <w:p w:rsidR="00D74232" w:rsidRDefault="00D74232">
        <w:pPr>
          <w:pStyle w:val="ae"/>
          <w:jc w:val="center"/>
        </w:pPr>
        <w:fldSimple w:instr=" PAGE   \* MERGEFORMAT ">
          <w:r w:rsidR="00107F06">
            <w:rPr>
              <w:noProof/>
            </w:rPr>
            <w:t>24</w:t>
          </w:r>
        </w:fldSimple>
      </w:p>
    </w:sdtContent>
  </w:sdt>
  <w:p w:rsidR="00D74232" w:rsidRDefault="00D7423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F85" w:rsidRDefault="00425F85" w:rsidP="000B30E0">
      <w:pPr>
        <w:spacing w:after="0" w:line="240" w:lineRule="auto"/>
      </w:pPr>
      <w:r>
        <w:separator/>
      </w:r>
    </w:p>
  </w:footnote>
  <w:footnote w:type="continuationSeparator" w:id="1">
    <w:p w:rsidR="00425F85" w:rsidRDefault="00425F85" w:rsidP="000B3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6E17"/>
    <w:multiLevelType w:val="hybridMultilevel"/>
    <w:tmpl w:val="4F1EA298"/>
    <w:lvl w:ilvl="0" w:tplc="04190001">
      <w:start w:val="1"/>
      <w:numFmt w:val="bullet"/>
      <w:lvlText w:val=""/>
      <w:lvlJc w:val="left"/>
      <w:pPr>
        <w:ind w:left="1207" w:hanging="10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FA8472F"/>
    <w:multiLevelType w:val="multilevel"/>
    <w:tmpl w:val="3612C3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5D0EBF"/>
    <w:multiLevelType w:val="multilevel"/>
    <w:tmpl w:val="C63EEC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CB4C86"/>
    <w:multiLevelType w:val="multilevel"/>
    <w:tmpl w:val="FDA43B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79793E"/>
    <w:multiLevelType w:val="hybridMultilevel"/>
    <w:tmpl w:val="3AA2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43F"/>
    <w:rsid w:val="000B30E0"/>
    <w:rsid w:val="000E21C3"/>
    <w:rsid w:val="00107F06"/>
    <w:rsid w:val="001101B7"/>
    <w:rsid w:val="00187504"/>
    <w:rsid w:val="001F15F8"/>
    <w:rsid w:val="001F54DA"/>
    <w:rsid w:val="00267AB1"/>
    <w:rsid w:val="00296F19"/>
    <w:rsid w:val="00333126"/>
    <w:rsid w:val="0035091C"/>
    <w:rsid w:val="00425F85"/>
    <w:rsid w:val="0053769E"/>
    <w:rsid w:val="00686FE7"/>
    <w:rsid w:val="00856019"/>
    <w:rsid w:val="008C1051"/>
    <w:rsid w:val="0093742D"/>
    <w:rsid w:val="00986AC5"/>
    <w:rsid w:val="00A76F38"/>
    <w:rsid w:val="00B3143F"/>
    <w:rsid w:val="00B77681"/>
    <w:rsid w:val="00BC0747"/>
    <w:rsid w:val="00BF345A"/>
    <w:rsid w:val="00C94BB4"/>
    <w:rsid w:val="00CA0ECE"/>
    <w:rsid w:val="00CC5956"/>
    <w:rsid w:val="00D74232"/>
    <w:rsid w:val="00DA435B"/>
    <w:rsid w:val="00E82F57"/>
    <w:rsid w:val="00F7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3143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31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B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30E0"/>
  </w:style>
  <w:style w:type="paragraph" w:styleId="af0">
    <w:name w:val="Balloon Text"/>
    <w:basedOn w:val="a"/>
    <w:link w:val="af1"/>
    <w:uiPriority w:val="99"/>
    <w:semiHidden/>
    <w:unhideWhenUsed/>
    <w:rsid w:val="00B7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7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7f41c97c" TargetMode="External"/><Relationship Id="rId7" Type="http://schemas.openxmlformats.org/officeDocument/2006/relationships/footer" Target="footer1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7f41c97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f72" TargetMode="External"/><Relationship Id="rId20" Type="http://schemas.openxmlformats.org/officeDocument/2006/relationships/hyperlink" Target="https://m.edsoo.ru/7f41c97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bf72" TargetMode="External"/><Relationship Id="rId24" Type="http://schemas.openxmlformats.org/officeDocument/2006/relationships/hyperlink" Target="https://m.edsoo.ru/7f41c97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7f41c97c" TargetMode="External"/><Relationship Id="rId10" Type="http://schemas.openxmlformats.org/officeDocument/2006/relationships/hyperlink" Target="https://m.edsoo.ru/7f41bf72" TargetMode="External"/><Relationship Id="rId19" Type="http://schemas.openxmlformats.org/officeDocument/2006/relationships/hyperlink" Target="https://m.edsoo.ru/7f41c9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25</Pages>
  <Words>8901</Words>
  <Characters>50741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2023-09-09T16:10:00Z</dcterms:created>
  <dcterms:modified xsi:type="dcterms:W3CDTF">2023-09-22T09:44:00Z</dcterms:modified>
</cp:coreProperties>
</file>