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41" w:rsidRDefault="00CA7CD9" w:rsidP="00CA7C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CD9">
        <w:rPr>
          <w:rFonts w:ascii="Times New Roman" w:hAnsi="Times New Roman" w:cs="Times New Roman"/>
          <w:b/>
          <w:sz w:val="32"/>
          <w:szCs w:val="32"/>
        </w:rPr>
        <w:t xml:space="preserve">Перечень оборудования и средств обучения для Центра образования </w:t>
      </w:r>
      <w:proofErr w:type="spellStart"/>
      <w:proofErr w:type="gramStart"/>
      <w:r w:rsidRPr="00CA7CD9">
        <w:rPr>
          <w:rFonts w:ascii="Times New Roman" w:hAnsi="Times New Roman" w:cs="Times New Roman"/>
          <w:b/>
          <w:sz w:val="32"/>
          <w:szCs w:val="32"/>
        </w:rPr>
        <w:t>естественно-научной</w:t>
      </w:r>
      <w:proofErr w:type="spellEnd"/>
      <w:proofErr w:type="gramEnd"/>
      <w:r w:rsidRPr="00CA7CD9">
        <w:rPr>
          <w:rFonts w:ascii="Times New Roman" w:hAnsi="Times New Roman" w:cs="Times New Roman"/>
          <w:b/>
          <w:sz w:val="32"/>
          <w:szCs w:val="32"/>
        </w:rPr>
        <w:t xml:space="preserve"> направленности «Точка роста»</w:t>
      </w:r>
      <w:r w:rsidR="00622A54">
        <w:rPr>
          <w:rFonts w:ascii="Times New Roman" w:hAnsi="Times New Roman" w:cs="Times New Roman"/>
          <w:b/>
          <w:sz w:val="32"/>
          <w:szCs w:val="32"/>
        </w:rPr>
        <w:t xml:space="preserve"> МБОУ Висловская СОШ</w:t>
      </w:r>
    </w:p>
    <w:tbl>
      <w:tblPr>
        <w:tblStyle w:val="1"/>
        <w:tblpPr w:leftFromText="180" w:rightFromText="180" w:vertAnchor="page" w:horzAnchor="margin" w:tblpY="1681"/>
        <w:tblW w:w="11056" w:type="dxa"/>
        <w:tblLook w:val="04A0"/>
      </w:tblPr>
      <w:tblGrid>
        <w:gridCol w:w="959"/>
        <w:gridCol w:w="8647"/>
        <w:gridCol w:w="1450"/>
      </w:tblGrid>
      <w:tr w:rsidR="00A84B11" w:rsidRPr="004607DB" w:rsidTr="00504C5B">
        <w:trPr>
          <w:trHeight w:val="414"/>
        </w:trPr>
        <w:tc>
          <w:tcPr>
            <w:tcW w:w="959" w:type="dxa"/>
          </w:tcPr>
          <w:p w:rsidR="00A84B11" w:rsidRPr="004607DB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A84B11" w:rsidRPr="004607DB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Наименование</w:t>
            </w:r>
          </w:p>
        </w:tc>
        <w:tc>
          <w:tcPr>
            <w:tcW w:w="1450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0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Кол-во</w:t>
            </w:r>
          </w:p>
          <w:p w:rsidR="00504C5B" w:rsidRPr="004607DB" w:rsidRDefault="00504C5B" w:rsidP="00504C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шт.</w:t>
            </w:r>
          </w:p>
        </w:tc>
      </w:tr>
      <w:tr w:rsidR="00A84B11" w:rsidRPr="004607DB" w:rsidTr="00504C5B">
        <w:trPr>
          <w:trHeight w:val="316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F64686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Проектор </w:t>
            </w:r>
            <w:proofErr w:type="spellStart"/>
            <w:r w:rsidRPr="00F646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BenQ</w:t>
            </w:r>
            <w:proofErr w:type="spellEnd"/>
            <w:r w:rsidRPr="00F646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0" w:type="dxa"/>
          </w:tcPr>
          <w:p w:rsidR="00A84B11" w:rsidRPr="004607DB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4B11" w:rsidRPr="004607DB" w:rsidTr="00504C5B">
        <w:trPr>
          <w:trHeight w:val="316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Доска магнитно-маркерная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4607DB" w:rsidTr="00504C5B">
        <w:trPr>
          <w:trHeight w:val="374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Стенд информационный «Точка роста»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A84B11" w:rsidRPr="004607DB" w:rsidTr="00504C5B">
        <w:trPr>
          <w:trHeight w:val="316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84B11" w:rsidRPr="004607DB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Шкаф закрытый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4B11" w:rsidRPr="004607DB" w:rsidTr="00504C5B">
        <w:trPr>
          <w:trHeight w:val="316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4B11" w:rsidRPr="004607DB" w:rsidTr="00504C5B">
        <w:trPr>
          <w:trHeight w:val="399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ученический двухместный</w:t>
            </w:r>
          </w:p>
        </w:tc>
        <w:tc>
          <w:tcPr>
            <w:tcW w:w="1450" w:type="dxa"/>
          </w:tcPr>
          <w:p w:rsidR="00A84B11" w:rsidRPr="003E0467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A84B11" w:rsidRPr="004607DB" w:rsidTr="00504C5B">
        <w:trPr>
          <w:trHeight w:val="419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ученический одноместный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4B11" w:rsidRPr="004607DB" w:rsidTr="00504C5B">
        <w:trPr>
          <w:trHeight w:val="316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 учителя (2 модуля)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4B11" w:rsidRPr="004607DB" w:rsidTr="00504C5B">
        <w:trPr>
          <w:trHeight w:val="316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 ученический 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A84B11" w:rsidRPr="004607DB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Стул учителя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4B11" w:rsidRPr="004607DB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 лабораторный 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84B11" w:rsidRPr="004607DB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A06B21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6B21">
              <w:rPr>
                <w:rFonts w:ascii="Times New Roman" w:eastAsia="Calibri" w:hAnsi="Times New Roman" w:cs="Times New Roman"/>
                <w:sz w:val="28"/>
                <w:szCs w:val="28"/>
              </w:rPr>
              <w:t>Стол рабочий «трапеция» с закругленными углами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84B11" w:rsidRPr="004607DB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B01E68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68">
              <w:rPr>
                <w:rFonts w:ascii="Times New Roman" w:eastAsia="Calibri" w:hAnsi="Times New Roman" w:cs="Times New Roman"/>
                <w:sz w:val="28"/>
                <w:szCs w:val="28"/>
              </w:rPr>
              <w:t>Стол рабочий с мойкой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A84B11" w:rsidRPr="004607DB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B01E68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68">
              <w:rPr>
                <w:rFonts w:ascii="Times New Roman" w:hAnsi="Times New Roman" w:cs="Times New Roman"/>
                <w:sz w:val="28"/>
                <w:szCs w:val="28"/>
              </w:rPr>
              <w:t>Стол модульный круглый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4B11" w:rsidRPr="004607DB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B01E68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E68">
              <w:rPr>
                <w:rFonts w:ascii="Times New Roman" w:eastAsia="Calibri" w:hAnsi="Times New Roman" w:cs="Times New Roman"/>
                <w:sz w:val="28"/>
                <w:szCs w:val="28"/>
              </w:rPr>
              <w:t>Стол шахматный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6F220D" w:rsidRDefault="00A84B11" w:rsidP="00A84B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0D">
              <w:rPr>
                <w:rFonts w:ascii="Times New Roman" w:hAnsi="Times New Roman" w:cs="Times New Roman"/>
                <w:sz w:val="28"/>
                <w:szCs w:val="28"/>
              </w:rPr>
              <w:t>Шкаф вытяжной</w:t>
            </w:r>
          </w:p>
        </w:tc>
        <w:tc>
          <w:tcPr>
            <w:tcW w:w="1450" w:type="dxa"/>
          </w:tcPr>
          <w:p w:rsidR="00A84B11" w:rsidRPr="006F220D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6F220D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D">
              <w:rPr>
                <w:rFonts w:ascii="Times New Roman" w:hAnsi="Times New Roman" w:cs="Times New Roman"/>
                <w:sz w:val="28"/>
                <w:szCs w:val="28"/>
              </w:rPr>
              <w:t>Шкаф для лабораторной посуды</w:t>
            </w:r>
          </w:p>
        </w:tc>
        <w:tc>
          <w:tcPr>
            <w:tcW w:w="1450" w:type="dxa"/>
          </w:tcPr>
          <w:p w:rsidR="00A84B11" w:rsidRPr="006F220D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6F220D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D">
              <w:rPr>
                <w:rFonts w:ascii="Times New Roman" w:hAnsi="Times New Roman" w:cs="Times New Roman"/>
                <w:sz w:val="28"/>
                <w:szCs w:val="28"/>
              </w:rPr>
              <w:t xml:space="preserve">Шкаф для химических реактивов </w:t>
            </w:r>
          </w:p>
        </w:tc>
        <w:tc>
          <w:tcPr>
            <w:tcW w:w="1450" w:type="dxa"/>
          </w:tcPr>
          <w:p w:rsidR="00A84B11" w:rsidRPr="006F220D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6F220D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D">
              <w:rPr>
                <w:rFonts w:ascii="Times New Roman" w:hAnsi="Times New Roman" w:cs="Times New Roman"/>
                <w:sz w:val="28"/>
                <w:szCs w:val="28"/>
              </w:rPr>
              <w:t>Шкаф с открытыми полками</w:t>
            </w:r>
          </w:p>
        </w:tc>
        <w:tc>
          <w:tcPr>
            <w:tcW w:w="1450" w:type="dxa"/>
          </w:tcPr>
          <w:p w:rsidR="00A84B11" w:rsidRPr="006F220D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20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6F220D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20D">
              <w:rPr>
                <w:rFonts w:ascii="Times New Roman" w:hAnsi="Times New Roman" w:cs="Times New Roman"/>
                <w:sz w:val="28"/>
                <w:szCs w:val="28"/>
              </w:rPr>
              <w:t>Пуф квадратны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450" w:type="dxa"/>
          </w:tcPr>
          <w:p w:rsidR="00A84B11" w:rsidRPr="006F220D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6F220D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Пуф круглый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Кресло-мешок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F64686" w:rsidRDefault="00A84B11" w:rsidP="00A84B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Aquarius CMP</w:t>
            </w:r>
          </w:p>
        </w:tc>
        <w:tc>
          <w:tcPr>
            <w:tcW w:w="1450" w:type="dxa"/>
          </w:tcPr>
          <w:p w:rsidR="00A84B11" w:rsidRPr="00F64686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Pr="00F64686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450" w:type="dxa"/>
          </w:tcPr>
          <w:p w:rsidR="00A84B11" w:rsidRPr="00F64686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биологический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 (расширенный робототехнический набор)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мехатронике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робототехнике (учебный набор программируемых робототехнических платформ)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Четырехосевой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робот-манипулятор с модульными сменными насадками (Робот-манипулятор учебный)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84B11" w:rsidRPr="006F220D" w:rsidTr="00504C5B">
        <w:trPr>
          <w:trHeight w:val="331"/>
        </w:trPr>
        <w:tc>
          <w:tcPr>
            <w:tcW w:w="959" w:type="dxa"/>
          </w:tcPr>
          <w:p w:rsidR="00A84B11" w:rsidRPr="00B15635" w:rsidRDefault="00A84B11" w:rsidP="00A84B1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A84B11" w:rsidRDefault="00A84B11" w:rsidP="00A8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набор для изучения многокомпонентных робототехнических систем и манипуляционных роботов (образовательный комплекс автономных робототехнических систем)</w:t>
            </w:r>
          </w:p>
        </w:tc>
        <w:tc>
          <w:tcPr>
            <w:tcW w:w="1450" w:type="dxa"/>
          </w:tcPr>
          <w:p w:rsidR="00A84B11" w:rsidRDefault="00A84B11" w:rsidP="00A84B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A7CD9" w:rsidRPr="00CA7CD9" w:rsidRDefault="00CA7CD9" w:rsidP="00A84B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A7CD9" w:rsidRPr="00CA7CD9" w:rsidSect="00A84B11">
      <w:pgSz w:w="11909" w:h="16834" w:code="9"/>
      <w:pgMar w:top="284" w:right="143" w:bottom="357" w:left="28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A2C88"/>
    <w:multiLevelType w:val="hybridMultilevel"/>
    <w:tmpl w:val="0CC41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A7CD9"/>
    <w:rsid w:val="000761BB"/>
    <w:rsid w:val="001A1C41"/>
    <w:rsid w:val="002A3B96"/>
    <w:rsid w:val="002F2491"/>
    <w:rsid w:val="00504C5B"/>
    <w:rsid w:val="00622A54"/>
    <w:rsid w:val="006F220D"/>
    <w:rsid w:val="00753E05"/>
    <w:rsid w:val="00A06B21"/>
    <w:rsid w:val="00A84B11"/>
    <w:rsid w:val="00B01E68"/>
    <w:rsid w:val="00B34470"/>
    <w:rsid w:val="00CA7CD9"/>
    <w:rsid w:val="00EF6833"/>
    <w:rsid w:val="00F6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A7C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A7CD9"/>
    <w:pPr>
      <w:ind w:left="720"/>
      <w:contextualSpacing/>
    </w:pPr>
  </w:style>
  <w:style w:type="table" w:styleId="a4">
    <w:name w:val="Table Grid"/>
    <w:basedOn w:val="a1"/>
    <w:uiPriority w:val="59"/>
    <w:rsid w:val="00CA7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FB795-E527-4375-8E30-C7415618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2022-11-25T12:04:00Z</dcterms:created>
  <dcterms:modified xsi:type="dcterms:W3CDTF">2022-11-25T13:06:00Z</dcterms:modified>
</cp:coreProperties>
</file>