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80" w:rsidRDefault="006B240E" w:rsidP="006B24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40E">
        <w:rPr>
          <w:rFonts w:ascii="Times New Roman" w:hAnsi="Times New Roman" w:cs="Times New Roman"/>
          <w:b/>
          <w:sz w:val="32"/>
          <w:szCs w:val="32"/>
        </w:rPr>
        <w:t>Из истории музейного уголка</w:t>
      </w:r>
    </w:p>
    <w:p w:rsidR="006B240E" w:rsidRPr="006B240E" w:rsidRDefault="006B240E" w:rsidP="006B24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40E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5940425" cy="4455472"/>
            <wp:effectExtent l="19050" t="0" r="3175" b="0"/>
            <wp:docPr id="5" name="Рисунок 5" descr="C:\Documents and Settings\Администратор\Рабочий стол\Фото16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Администратор\Рабочий стол\Фото16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40E" w:rsidRDefault="006B240E" w:rsidP="006B240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 этого утюга, началась история создания нашего музейного уголка. </w:t>
      </w:r>
      <w:r w:rsidRPr="006B240E">
        <w:rPr>
          <w:rFonts w:ascii="Times New Roman" w:hAnsi="Times New Roman" w:cs="Times New Roman"/>
          <w:bCs/>
          <w:sz w:val="28"/>
          <w:szCs w:val="28"/>
        </w:rPr>
        <w:t>Этот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40E">
        <w:rPr>
          <w:rFonts w:ascii="Times New Roman" w:hAnsi="Times New Roman" w:cs="Times New Roman"/>
          <w:bCs/>
          <w:sz w:val="28"/>
          <w:szCs w:val="28"/>
        </w:rPr>
        <w:t xml:space="preserve"> экспонат самый-самый, потому что именно с этого утюга началась наша поисковая работа, он явился началом создания «Уголка б</w:t>
      </w:r>
      <w:r>
        <w:rPr>
          <w:rFonts w:ascii="Times New Roman" w:hAnsi="Times New Roman" w:cs="Times New Roman"/>
          <w:bCs/>
          <w:sz w:val="28"/>
          <w:szCs w:val="28"/>
        </w:rPr>
        <w:t xml:space="preserve">оевой и трудовой славы» в МБОУ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Висловская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</w:t>
      </w:r>
      <w:r w:rsidRPr="006B240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40E">
        <w:rPr>
          <w:rFonts w:ascii="Times New Roman" w:hAnsi="Times New Roman" w:cs="Times New Roman"/>
          <w:sz w:val="28"/>
          <w:szCs w:val="28"/>
          <w:shd w:val="clear" w:color="auto" w:fill="FFFFFF"/>
        </w:rPr>
        <w:t>Утюг с горящими углями внутри, появился в России в середине XVIII века. Угли (обычно берёзовые) в нём помещались внутрь и закрывались крышкой, чтобы угли лучше горели, делали специальные отверстия по бокам.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240E" w:rsidRPr="006B240E" w:rsidRDefault="006B240E" w:rsidP="006B2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августе 2011 года Иван Васильевич Ермаков, бывший директор школы, принес в школу утюг и предложил начать собирать экспонаты, чтобы на базе школы открыть музей. Его идея была подхвачена учителем истории Найденовой Ниной Николаевной и другими учителями. Сначала учителя приносили экспонаты для будущего музея, затем и старшеклассники стали помогать. На сегодняшний день у нас насчитывается 115 экспонатов, фотографии, альбомы, видеофильм об истории хутора. Распечатаны две исследовательские работы «Книга памяти» и «История школы». В дальнейшем планируем распечатать исследовательскую работу « Выпускники – медалисты, нашей школы».</w:t>
      </w:r>
    </w:p>
    <w:sectPr w:rsidR="006B240E" w:rsidRPr="006B240E" w:rsidSect="005F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40E"/>
    <w:rsid w:val="005F7980"/>
    <w:rsid w:val="006B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Company>Krokoz™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2020-06-11T13:11:00Z</dcterms:created>
  <dcterms:modified xsi:type="dcterms:W3CDTF">2020-06-11T13:19:00Z</dcterms:modified>
</cp:coreProperties>
</file>